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7C85" w14:textId="77777777" w:rsidR="00B2440B" w:rsidRPr="00CE5B84" w:rsidRDefault="00000000" w:rsidP="00CE5B84">
      <w:pPr>
        <w:pStyle w:val="Heading1"/>
        <w:jc w:val="center"/>
        <w:rPr>
          <w:sz w:val="28"/>
          <w:szCs w:val="28"/>
          <w:u w:val="none"/>
        </w:rPr>
      </w:pPr>
      <w:r w:rsidRPr="00CE5B84">
        <w:rPr>
          <w:sz w:val="28"/>
          <w:szCs w:val="28"/>
          <w:u w:val="none"/>
        </w:rPr>
        <w:t>The NIU School of Theatre and Dance Workload Policy</w:t>
      </w:r>
    </w:p>
    <w:p w14:paraId="3000E7A3" w14:textId="77777777" w:rsidR="00B2440B" w:rsidRDefault="00000000">
      <w:pPr>
        <w:pStyle w:val="BodyText"/>
        <w:spacing w:before="292" w:line="259" w:lineRule="auto"/>
        <w:ind w:right="97" w:firstLine="0"/>
      </w:pPr>
      <w:r>
        <w:t>The purpose of this policy is to quantify labor that occurs outside a traditional classroom setting.</w:t>
      </w:r>
      <w:r>
        <w:rPr>
          <w:spacing w:val="-3"/>
        </w:rPr>
        <w:t xml:space="preserve"> </w:t>
      </w:r>
      <w:r>
        <w:t>Such</w:t>
      </w:r>
      <w:r>
        <w:rPr>
          <w:spacing w:val="-5"/>
        </w:rPr>
        <w:t xml:space="preserve"> </w:t>
      </w:r>
      <w:r>
        <w:t>a</w:t>
      </w:r>
      <w:r>
        <w:rPr>
          <w:spacing w:val="-4"/>
        </w:rPr>
        <w:t xml:space="preserve"> </w:t>
      </w:r>
      <w:r>
        <w:t>policy</w:t>
      </w:r>
      <w:r>
        <w:rPr>
          <w:spacing w:val="-3"/>
        </w:rPr>
        <w:t xml:space="preserve"> </w:t>
      </w:r>
      <w:r>
        <w:t>is</w:t>
      </w:r>
      <w:r>
        <w:rPr>
          <w:spacing w:val="-3"/>
        </w:rPr>
        <w:t xml:space="preserve"> </w:t>
      </w:r>
      <w:r>
        <w:t>necessary in</w:t>
      </w:r>
      <w:r>
        <w:rPr>
          <w:spacing w:val="-5"/>
        </w:rPr>
        <w:t xml:space="preserve"> </w:t>
      </w:r>
      <w:r>
        <w:t>the</w:t>
      </w:r>
      <w:r>
        <w:rPr>
          <w:spacing w:val="-3"/>
        </w:rPr>
        <w:t xml:space="preserve"> </w:t>
      </w:r>
      <w:r>
        <w:t>School</w:t>
      </w:r>
      <w:r>
        <w:rPr>
          <w:spacing w:val="-4"/>
        </w:rPr>
        <w:t xml:space="preserve"> </w:t>
      </w:r>
      <w:r>
        <w:t>of</w:t>
      </w:r>
      <w:r>
        <w:rPr>
          <w:spacing w:val="-3"/>
        </w:rPr>
        <w:t xml:space="preserve"> </w:t>
      </w:r>
      <w:r>
        <w:t>Theatre</w:t>
      </w:r>
      <w:r>
        <w:rPr>
          <w:spacing w:val="-3"/>
        </w:rPr>
        <w:t xml:space="preserve"> </w:t>
      </w:r>
      <w:r>
        <w:t>and</w:t>
      </w:r>
      <w:r>
        <w:rPr>
          <w:spacing w:val="-5"/>
        </w:rPr>
        <w:t xml:space="preserve"> </w:t>
      </w:r>
      <w:r>
        <w:t>Dance</w:t>
      </w:r>
      <w:r>
        <w:rPr>
          <w:spacing w:val="-3"/>
        </w:rPr>
        <w:t xml:space="preserve"> </w:t>
      </w:r>
      <w:r>
        <w:t>(</w:t>
      </w:r>
      <w:proofErr w:type="spellStart"/>
      <w:r>
        <w:t>SoTD</w:t>
      </w:r>
      <w:proofErr w:type="spellEnd"/>
      <w:r>
        <w:t>)</w:t>
      </w:r>
      <w:r>
        <w:rPr>
          <w:spacing w:val="-2"/>
        </w:rPr>
        <w:t xml:space="preserve"> </w:t>
      </w:r>
      <w:r>
        <w:t>because</w:t>
      </w:r>
      <w:r>
        <w:rPr>
          <w:spacing w:val="-3"/>
        </w:rPr>
        <w:t xml:space="preserve"> </w:t>
      </w:r>
      <w:r>
        <w:t xml:space="preserve">effective teaching of the performing arts consistently demands intensive instruction outside the usual academic credit system. No faculty should be expected or required to perform more than is established in this policy or compelled to work outside their contract time frame without </w:t>
      </w:r>
      <w:r>
        <w:rPr>
          <w:spacing w:val="-2"/>
        </w:rPr>
        <w:t>compensation.</w:t>
      </w:r>
    </w:p>
    <w:p w14:paraId="2DC332A8" w14:textId="77777777" w:rsidR="00B2440B" w:rsidRPr="00CE5B84" w:rsidRDefault="00000000">
      <w:pPr>
        <w:pStyle w:val="Heading1"/>
        <w:numPr>
          <w:ilvl w:val="0"/>
          <w:numId w:val="6"/>
        </w:numPr>
        <w:tabs>
          <w:tab w:val="left" w:pos="720"/>
        </w:tabs>
        <w:spacing w:before="157"/>
        <w:ind w:left="720" w:hanging="490"/>
        <w:jc w:val="left"/>
        <w:rPr>
          <w:u w:val="none"/>
        </w:rPr>
      </w:pPr>
      <w:r w:rsidRPr="00CE5B84">
        <w:rPr>
          <w:spacing w:val="-2"/>
          <w:u w:val="none"/>
        </w:rPr>
        <w:t>Compliance</w:t>
      </w:r>
    </w:p>
    <w:p w14:paraId="347B13B9" w14:textId="77777777" w:rsidR="00B2440B" w:rsidRDefault="00000000">
      <w:pPr>
        <w:pStyle w:val="ListParagraph"/>
        <w:numPr>
          <w:ilvl w:val="1"/>
          <w:numId w:val="6"/>
        </w:numPr>
        <w:tabs>
          <w:tab w:val="left" w:pos="721"/>
        </w:tabs>
        <w:spacing w:before="2"/>
        <w:ind w:right="199"/>
        <w:rPr>
          <w:sz w:val="24"/>
        </w:rPr>
      </w:pPr>
      <w:r>
        <w:rPr>
          <w:sz w:val="24"/>
        </w:rPr>
        <w:t>All workloads, including those outlined in this document, must comply with the workload policies of Northern Illinois University (NIU), the College of Visual and Performing Arts (CVPA), and the Collective Bargaining Agreements (CBA) of the NIU Tenure</w:t>
      </w:r>
      <w:r>
        <w:rPr>
          <w:spacing w:val="-2"/>
          <w:sz w:val="24"/>
        </w:rPr>
        <w:t xml:space="preserve"> </w:t>
      </w:r>
      <w:r>
        <w:rPr>
          <w:sz w:val="24"/>
        </w:rPr>
        <w:t>and</w:t>
      </w:r>
      <w:r>
        <w:rPr>
          <w:spacing w:val="-3"/>
          <w:sz w:val="24"/>
        </w:rPr>
        <w:t xml:space="preserve"> </w:t>
      </w:r>
      <w:r>
        <w:rPr>
          <w:sz w:val="24"/>
        </w:rPr>
        <w:t>Tenure</w:t>
      </w:r>
      <w:r>
        <w:rPr>
          <w:spacing w:val="-2"/>
          <w:sz w:val="24"/>
        </w:rPr>
        <w:t xml:space="preserve"> </w:t>
      </w:r>
      <w:r>
        <w:rPr>
          <w:sz w:val="24"/>
        </w:rPr>
        <w:t>Track</w:t>
      </w:r>
      <w:r>
        <w:rPr>
          <w:spacing w:val="-2"/>
          <w:sz w:val="24"/>
        </w:rPr>
        <w:t xml:space="preserve"> </w:t>
      </w:r>
      <w:r>
        <w:rPr>
          <w:sz w:val="24"/>
        </w:rPr>
        <w:t>Unit</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NIU</w:t>
      </w:r>
      <w:r>
        <w:rPr>
          <w:spacing w:val="-2"/>
          <w:sz w:val="24"/>
        </w:rPr>
        <w:t xml:space="preserve"> </w:t>
      </w:r>
      <w:r>
        <w:rPr>
          <w:sz w:val="24"/>
        </w:rPr>
        <w:t>Instructors’</w:t>
      </w:r>
      <w:r>
        <w:rPr>
          <w:spacing w:val="-3"/>
          <w:sz w:val="24"/>
        </w:rPr>
        <w:t xml:space="preserve"> </w:t>
      </w:r>
      <w:r>
        <w:rPr>
          <w:sz w:val="24"/>
        </w:rPr>
        <w:t>Unit.</w:t>
      </w:r>
      <w:r>
        <w:rPr>
          <w:spacing w:val="-4"/>
          <w:sz w:val="24"/>
        </w:rPr>
        <w:t xml:space="preserve"> </w:t>
      </w:r>
      <w:r>
        <w:rPr>
          <w:sz w:val="24"/>
        </w:rPr>
        <w:t>The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CHE/CUE’s should comply with the appropriate CBA.</w:t>
      </w:r>
    </w:p>
    <w:p w14:paraId="70B07EFD" w14:textId="77777777" w:rsidR="00B2440B" w:rsidRDefault="00000000">
      <w:pPr>
        <w:pStyle w:val="BodyText"/>
        <w:spacing w:before="291"/>
        <w:ind w:left="360" w:firstLine="0"/>
      </w:pPr>
      <w:r>
        <w:t>Links</w:t>
      </w:r>
      <w:r>
        <w:rPr>
          <w:spacing w:val="-3"/>
        </w:rPr>
        <w:t xml:space="preserve"> </w:t>
      </w:r>
      <w:r>
        <w:t>to</w:t>
      </w:r>
      <w:r>
        <w:rPr>
          <w:spacing w:val="-5"/>
        </w:rPr>
        <w:t xml:space="preserve"> </w:t>
      </w:r>
      <w:r>
        <w:t>those</w:t>
      </w:r>
      <w:r>
        <w:rPr>
          <w:spacing w:val="-2"/>
        </w:rPr>
        <w:t xml:space="preserve"> </w:t>
      </w:r>
      <w:r>
        <w:t>Documents</w:t>
      </w:r>
      <w:r>
        <w:rPr>
          <w:spacing w:val="-2"/>
        </w:rPr>
        <w:t xml:space="preserve"> </w:t>
      </w:r>
      <w:r>
        <w:t>can</w:t>
      </w:r>
      <w:r>
        <w:rPr>
          <w:spacing w:val="-4"/>
        </w:rPr>
        <w:t xml:space="preserve"> </w:t>
      </w:r>
      <w:r>
        <w:t>be</w:t>
      </w:r>
      <w:r>
        <w:rPr>
          <w:spacing w:val="-2"/>
        </w:rPr>
        <w:t xml:space="preserve"> </w:t>
      </w:r>
      <w:r>
        <w:t>found</w:t>
      </w:r>
      <w:r>
        <w:rPr>
          <w:spacing w:val="-4"/>
        </w:rPr>
        <w:t xml:space="preserve"> here:</w:t>
      </w:r>
    </w:p>
    <w:p w14:paraId="3E04A77F" w14:textId="77777777" w:rsidR="00B2440B" w:rsidRDefault="00B2440B">
      <w:pPr>
        <w:pStyle w:val="BodyText"/>
        <w:spacing w:before="2"/>
        <w:ind w:left="360" w:firstLine="0"/>
      </w:pPr>
      <w:hyperlink r:id="rId7">
        <w:r>
          <w:rPr>
            <w:color w:val="0462C1"/>
            <w:u w:val="single" w:color="0462C1"/>
          </w:rPr>
          <w:t>NIU</w:t>
        </w:r>
        <w:r>
          <w:rPr>
            <w:color w:val="0462C1"/>
            <w:spacing w:val="-3"/>
            <w:u w:val="single" w:color="0462C1"/>
          </w:rPr>
          <w:t xml:space="preserve"> </w:t>
        </w:r>
        <w:r>
          <w:rPr>
            <w:color w:val="0462C1"/>
            <w:u w:val="single" w:color="0462C1"/>
          </w:rPr>
          <w:t>Faculty</w:t>
        </w:r>
        <w:r>
          <w:rPr>
            <w:color w:val="0462C1"/>
            <w:spacing w:val="-2"/>
            <w:u w:val="single" w:color="0462C1"/>
          </w:rPr>
          <w:t xml:space="preserve"> </w:t>
        </w:r>
        <w:r>
          <w:rPr>
            <w:color w:val="0462C1"/>
            <w:u w:val="single" w:color="0462C1"/>
          </w:rPr>
          <w:t>Workload</w:t>
        </w:r>
        <w:r>
          <w:rPr>
            <w:color w:val="0462C1"/>
            <w:spacing w:val="-4"/>
            <w:u w:val="single" w:color="0462C1"/>
          </w:rPr>
          <w:t xml:space="preserve"> </w:t>
        </w:r>
        <w:r>
          <w:rPr>
            <w:color w:val="0462C1"/>
            <w:u w:val="single" w:color="0462C1"/>
          </w:rPr>
          <w:t>Policy</w:t>
        </w:r>
        <w:r>
          <w:rPr>
            <w:color w:val="0462C1"/>
            <w:spacing w:val="-2"/>
            <w:u w:val="single" w:color="0462C1"/>
          </w:rPr>
          <w:t xml:space="preserve"> </w:t>
        </w:r>
        <w:r>
          <w:rPr>
            <w:color w:val="0462C1"/>
            <w:u w:val="single" w:color="0462C1"/>
          </w:rPr>
          <w:t>and</w:t>
        </w:r>
        <w:r>
          <w:rPr>
            <w:color w:val="0462C1"/>
            <w:spacing w:val="-3"/>
            <w:u w:val="single" w:color="0462C1"/>
          </w:rPr>
          <w:t xml:space="preserve"> </w:t>
        </w:r>
        <w:r>
          <w:rPr>
            <w:color w:val="0462C1"/>
            <w:spacing w:val="-2"/>
            <w:u w:val="single" w:color="0462C1"/>
          </w:rPr>
          <w:t>Guidelines</w:t>
        </w:r>
      </w:hyperlink>
    </w:p>
    <w:p w14:paraId="539A8914" w14:textId="77777777" w:rsidR="00B2440B" w:rsidRDefault="00B2440B">
      <w:pPr>
        <w:pStyle w:val="BodyText"/>
        <w:spacing w:before="2" w:line="291" w:lineRule="exact"/>
        <w:ind w:left="360" w:firstLine="0"/>
      </w:pPr>
      <w:hyperlink r:id="rId8">
        <w:r>
          <w:rPr>
            <w:color w:val="0462C1"/>
            <w:u w:val="single" w:color="0462C1"/>
          </w:rPr>
          <w:t>NIU</w:t>
        </w:r>
        <w:r>
          <w:rPr>
            <w:color w:val="0462C1"/>
            <w:spacing w:val="-2"/>
            <w:u w:val="single" w:color="0462C1"/>
          </w:rPr>
          <w:t xml:space="preserve"> </w:t>
        </w:r>
        <w:r>
          <w:rPr>
            <w:color w:val="0462C1"/>
            <w:u w:val="single" w:color="0462C1"/>
          </w:rPr>
          <w:t>Tenure</w:t>
        </w:r>
        <w:r>
          <w:rPr>
            <w:color w:val="0462C1"/>
            <w:spacing w:val="-1"/>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Tenure</w:t>
        </w:r>
        <w:r>
          <w:rPr>
            <w:color w:val="0462C1"/>
            <w:spacing w:val="-1"/>
            <w:u w:val="single" w:color="0462C1"/>
          </w:rPr>
          <w:t xml:space="preserve"> </w:t>
        </w:r>
        <w:r>
          <w:rPr>
            <w:color w:val="0462C1"/>
            <w:u w:val="single" w:color="0462C1"/>
          </w:rPr>
          <w:t>Track</w:t>
        </w:r>
        <w:r>
          <w:rPr>
            <w:color w:val="0462C1"/>
            <w:spacing w:val="-2"/>
            <w:u w:val="single" w:color="0462C1"/>
          </w:rPr>
          <w:t xml:space="preserve"> </w:t>
        </w:r>
        <w:r>
          <w:rPr>
            <w:color w:val="0462C1"/>
            <w:u w:val="single" w:color="0462C1"/>
          </w:rPr>
          <w:t>Unit</w:t>
        </w:r>
        <w:r>
          <w:rPr>
            <w:color w:val="0462C1"/>
            <w:spacing w:val="-2"/>
            <w:u w:val="single" w:color="0462C1"/>
          </w:rPr>
          <w:t xml:space="preserve"> </w:t>
        </w:r>
        <w:r>
          <w:rPr>
            <w:color w:val="0462C1"/>
            <w:u w:val="single" w:color="0462C1"/>
          </w:rPr>
          <w:t>CBA,</w:t>
        </w:r>
        <w:r>
          <w:rPr>
            <w:color w:val="0462C1"/>
            <w:spacing w:val="-1"/>
            <w:u w:val="single" w:color="0462C1"/>
          </w:rPr>
          <w:t xml:space="preserve"> </w:t>
        </w:r>
        <w:r>
          <w:rPr>
            <w:color w:val="0462C1"/>
            <w:u w:val="single" w:color="0462C1"/>
          </w:rPr>
          <w:t>UFA-UPI</w:t>
        </w:r>
        <w:r>
          <w:rPr>
            <w:color w:val="0462C1"/>
            <w:spacing w:val="-2"/>
            <w:u w:val="single" w:color="0462C1"/>
          </w:rPr>
          <w:t xml:space="preserve"> </w:t>
        </w:r>
        <w:r>
          <w:rPr>
            <w:color w:val="0462C1"/>
            <w:u w:val="single" w:color="0462C1"/>
          </w:rPr>
          <w:t>Local</w:t>
        </w:r>
        <w:r>
          <w:rPr>
            <w:color w:val="0462C1"/>
            <w:spacing w:val="-2"/>
            <w:u w:val="single" w:color="0462C1"/>
          </w:rPr>
          <w:t xml:space="preserve"> </w:t>
        </w:r>
        <w:r>
          <w:rPr>
            <w:color w:val="0462C1"/>
            <w:spacing w:val="-4"/>
            <w:u w:val="single" w:color="0462C1"/>
          </w:rPr>
          <w:t>4100</w:t>
        </w:r>
      </w:hyperlink>
    </w:p>
    <w:p w14:paraId="6A89AB37" w14:textId="77777777" w:rsidR="00B2440B" w:rsidRDefault="00B2440B">
      <w:pPr>
        <w:pStyle w:val="BodyText"/>
        <w:spacing w:line="291" w:lineRule="exact"/>
        <w:ind w:left="360" w:firstLine="0"/>
      </w:pPr>
      <w:hyperlink r:id="rId9">
        <w:r>
          <w:rPr>
            <w:color w:val="0462C1"/>
            <w:u w:val="single" w:color="0462C1"/>
          </w:rPr>
          <w:t>NIU</w:t>
        </w:r>
        <w:r>
          <w:rPr>
            <w:color w:val="0462C1"/>
            <w:spacing w:val="-3"/>
            <w:u w:val="single" w:color="0462C1"/>
          </w:rPr>
          <w:t xml:space="preserve"> </w:t>
        </w:r>
        <w:r>
          <w:rPr>
            <w:color w:val="0462C1"/>
            <w:u w:val="single" w:color="0462C1"/>
          </w:rPr>
          <w:t>Instructors’</w:t>
        </w:r>
        <w:r>
          <w:rPr>
            <w:color w:val="0462C1"/>
            <w:spacing w:val="-3"/>
            <w:u w:val="single" w:color="0462C1"/>
          </w:rPr>
          <w:t xml:space="preserve"> </w:t>
        </w:r>
        <w:r>
          <w:rPr>
            <w:color w:val="0462C1"/>
            <w:u w:val="single" w:color="0462C1"/>
          </w:rPr>
          <w:t>Unit,</w:t>
        </w:r>
        <w:r>
          <w:rPr>
            <w:color w:val="0462C1"/>
            <w:spacing w:val="-3"/>
            <w:u w:val="single" w:color="0462C1"/>
          </w:rPr>
          <w:t xml:space="preserve"> </w:t>
        </w:r>
        <w:r>
          <w:rPr>
            <w:color w:val="0462C1"/>
            <w:u w:val="single" w:color="0462C1"/>
          </w:rPr>
          <w:t>UPI</w:t>
        </w:r>
        <w:r>
          <w:rPr>
            <w:color w:val="0462C1"/>
            <w:spacing w:val="-3"/>
            <w:u w:val="single" w:color="0462C1"/>
          </w:rPr>
          <w:t xml:space="preserve"> </w:t>
        </w:r>
        <w:r>
          <w:rPr>
            <w:color w:val="0462C1"/>
            <w:u w:val="single" w:color="0462C1"/>
          </w:rPr>
          <w:t>Local</w:t>
        </w:r>
        <w:r>
          <w:rPr>
            <w:color w:val="0462C1"/>
            <w:spacing w:val="-3"/>
            <w:u w:val="single" w:color="0462C1"/>
          </w:rPr>
          <w:t xml:space="preserve"> </w:t>
        </w:r>
        <w:r>
          <w:rPr>
            <w:color w:val="0462C1"/>
            <w:spacing w:val="-4"/>
            <w:u w:val="single" w:color="0462C1"/>
          </w:rPr>
          <w:t>4100</w:t>
        </w:r>
      </w:hyperlink>
    </w:p>
    <w:p w14:paraId="3E7A4CD9" w14:textId="77777777" w:rsidR="00B2440B" w:rsidRDefault="00000000">
      <w:pPr>
        <w:pStyle w:val="BodyText"/>
        <w:spacing w:before="2"/>
        <w:ind w:left="360" w:firstLine="0"/>
      </w:pPr>
      <w:r>
        <w:t>CVPA</w:t>
      </w:r>
      <w:r>
        <w:rPr>
          <w:spacing w:val="-5"/>
        </w:rPr>
        <w:t xml:space="preserve"> </w:t>
      </w:r>
      <w:r>
        <w:t>Workload</w:t>
      </w:r>
      <w:r>
        <w:rPr>
          <w:spacing w:val="-4"/>
        </w:rPr>
        <w:t xml:space="preserve"> </w:t>
      </w:r>
      <w:r>
        <w:t>Policy</w:t>
      </w:r>
      <w:r>
        <w:rPr>
          <w:spacing w:val="-2"/>
        </w:rPr>
        <w:t xml:space="preserve"> </w:t>
      </w:r>
      <w:r>
        <w:t>(to</w:t>
      </w:r>
      <w:r>
        <w:rPr>
          <w:spacing w:val="-5"/>
        </w:rPr>
        <w:t xml:space="preserve"> </w:t>
      </w:r>
      <w:r>
        <w:t>be</w:t>
      </w:r>
      <w:r>
        <w:rPr>
          <w:spacing w:val="-2"/>
        </w:rPr>
        <w:t xml:space="preserve"> </w:t>
      </w:r>
      <w:r>
        <w:t>added</w:t>
      </w:r>
      <w:r>
        <w:rPr>
          <w:spacing w:val="-4"/>
        </w:rPr>
        <w:t xml:space="preserve"> </w:t>
      </w:r>
      <w:r>
        <w:t>when</w:t>
      </w:r>
      <w:r>
        <w:rPr>
          <w:spacing w:val="-4"/>
        </w:rPr>
        <w:t xml:space="preserve"> </w:t>
      </w:r>
      <w:r>
        <w:rPr>
          <w:spacing w:val="-2"/>
        </w:rPr>
        <w:t>available)</w:t>
      </w:r>
    </w:p>
    <w:p w14:paraId="74E301F0" w14:textId="77777777" w:rsidR="00B2440B" w:rsidRPr="00CE5B84" w:rsidRDefault="00000000">
      <w:pPr>
        <w:pStyle w:val="Heading1"/>
        <w:numPr>
          <w:ilvl w:val="0"/>
          <w:numId w:val="6"/>
        </w:numPr>
        <w:tabs>
          <w:tab w:val="left" w:pos="720"/>
        </w:tabs>
        <w:spacing w:before="292" w:line="291" w:lineRule="exact"/>
        <w:ind w:left="720" w:hanging="550"/>
        <w:jc w:val="left"/>
        <w:rPr>
          <w:u w:val="none"/>
        </w:rPr>
      </w:pPr>
      <w:r w:rsidRPr="00CE5B84">
        <w:rPr>
          <w:u w:val="none"/>
        </w:rPr>
        <w:t>Units</w:t>
      </w:r>
      <w:r w:rsidRPr="00CE5B84">
        <w:rPr>
          <w:spacing w:val="-1"/>
          <w:u w:val="none"/>
        </w:rPr>
        <w:t xml:space="preserve"> </w:t>
      </w:r>
      <w:r w:rsidRPr="00CE5B84">
        <w:rPr>
          <w:u w:val="none"/>
        </w:rPr>
        <w:t>of</w:t>
      </w:r>
      <w:r w:rsidRPr="00CE5B84">
        <w:rPr>
          <w:spacing w:val="-1"/>
          <w:u w:val="none"/>
        </w:rPr>
        <w:t xml:space="preserve"> </w:t>
      </w:r>
      <w:r w:rsidRPr="00CE5B84">
        <w:rPr>
          <w:spacing w:val="-2"/>
          <w:u w:val="none"/>
        </w:rPr>
        <w:t>Accounting</w:t>
      </w:r>
    </w:p>
    <w:p w14:paraId="43CE3D9D" w14:textId="77777777" w:rsidR="00B2440B" w:rsidRDefault="00000000">
      <w:pPr>
        <w:pStyle w:val="ListParagraph"/>
        <w:numPr>
          <w:ilvl w:val="1"/>
          <w:numId w:val="6"/>
        </w:numPr>
        <w:tabs>
          <w:tab w:val="left" w:pos="721"/>
        </w:tabs>
        <w:ind w:right="271"/>
        <w:rPr>
          <w:sz w:val="24"/>
        </w:rPr>
      </w:pPr>
      <w:r>
        <w:rPr>
          <w:sz w:val="24"/>
        </w:rPr>
        <w:t>This policy recognizes the Credit Hour Equivalency (CHE) and Credit Unit Equivalency (CUE)</w:t>
      </w:r>
      <w:r>
        <w:rPr>
          <w:spacing w:val="-1"/>
          <w:sz w:val="24"/>
        </w:rPr>
        <w:t xml:space="preserve"> </w:t>
      </w:r>
      <w:r>
        <w:rPr>
          <w:sz w:val="24"/>
        </w:rPr>
        <w:t>as</w:t>
      </w:r>
      <w:r>
        <w:rPr>
          <w:spacing w:val="-7"/>
          <w:sz w:val="24"/>
        </w:rPr>
        <w:t xml:space="preserve"> </w:t>
      </w:r>
      <w:r>
        <w:rPr>
          <w:sz w:val="24"/>
        </w:rPr>
        <w:t>equal</w:t>
      </w:r>
      <w:r>
        <w:rPr>
          <w:spacing w:val="-3"/>
          <w:sz w:val="24"/>
        </w:rPr>
        <w:t xml:space="preserve"> </w:t>
      </w:r>
      <w:r>
        <w:rPr>
          <w:sz w:val="24"/>
        </w:rPr>
        <w:t>units</w:t>
      </w:r>
      <w:r>
        <w:rPr>
          <w:spacing w:val="-2"/>
          <w:sz w:val="24"/>
        </w:rPr>
        <w:t xml:space="preserve"> </w:t>
      </w:r>
      <w:r>
        <w:rPr>
          <w:sz w:val="24"/>
        </w:rPr>
        <w:t>and</w:t>
      </w:r>
      <w:r>
        <w:rPr>
          <w:spacing w:val="-4"/>
          <w:sz w:val="24"/>
        </w:rPr>
        <w:t xml:space="preserve"> </w:t>
      </w:r>
      <w:r>
        <w:rPr>
          <w:sz w:val="24"/>
        </w:rPr>
        <w:t>all</w:t>
      </w:r>
      <w:r>
        <w:rPr>
          <w:spacing w:val="-3"/>
          <w:sz w:val="24"/>
        </w:rPr>
        <w:t xml:space="preserve"> </w:t>
      </w:r>
      <w:r>
        <w:rPr>
          <w:sz w:val="24"/>
        </w:rPr>
        <w:t>references</w:t>
      </w:r>
      <w:r>
        <w:rPr>
          <w:spacing w:val="-2"/>
          <w:sz w:val="24"/>
        </w:rPr>
        <w:t xml:space="preserve"> </w:t>
      </w:r>
      <w:r>
        <w:rPr>
          <w:sz w:val="24"/>
        </w:rPr>
        <w:t>to</w:t>
      </w:r>
      <w:r>
        <w:rPr>
          <w:spacing w:val="-5"/>
          <w:sz w:val="24"/>
        </w:rPr>
        <w:t xml:space="preserve"> </w:t>
      </w:r>
      <w:r>
        <w:rPr>
          <w:sz w:val="24"/>
        </w:rPr>
        <w:t>CHE</w:t>
      </w:r>
      <w:r>
        <w:rPr>
          <w:spacing w:val="-5"/>
          <w:sz w:val="24"/>
        </w:rPr>
        <w:t xml:space="preserve"> </w:t>
      </w:r>
      <w:r>
        <w:rPr>
          <w:sz w:val="24"/>
        </w:rPr>
        <w:t>can</w:t>
      </w:r>
      <w:r>
        <w:rPr>
          <w:spacing w:val="-4"/>
          <w:sz w:val="24"/>
        </w:rPr>
        <w:t xml:space="preserve"> </w:t>
      </w:r>
      <w:r>
        <w:rPr>
          <w:sz w:val="24"/>
        </w:rPr>
        <w:t>be</w:t>
      </w:r>
      <w:r>
        <w:rPr>
          <w:spacing w:val="-2"/>
          <w:sz w:val="24"/>
        </w:rPr>
        <w:t xml:space="preserve"> </w:t>
      </w:r>
      <w:r>
        <w:rPr>
          <w:sz w:val="24"/>
        </w:rPr>
        <w:t>substituted</w:t>
      </w:r>
      <w:r>
        <w:rPr>
          <w:spacing w:val="-4"/>
          <w:sz w:val="24"/>
        </w:rPr>
        <w:t xml:space="preserve"> </w:t>
      </w:r>
      <w:r>
        <w:rPr>
          <w:sz w:val="24"/>
        </w:rPr>
        <w:t>with</w:t>
      </w:r>
      <w:r>
        <w:rPr>
          <w:spacing w:val="-5"/>
          <w:sz w:val="24"/>
        </w:rPr>
        <w:t xml:space="preserve"> </w:t>
      </w:r>
      <w:r>
        <w:rPr>
          <w:sz w:val="24"/>
        </w:rPr>
        <w:t>CUE.</w:t>
      </w:r>
      <w:r>
        <w:rPr>
          <w:spacing w:val="-4"/>
          <w:sz w:val="24"/>
        </w:rPr>
        <w:t xml:space="preserve"> </w:t>
      </w:r>
      <w:r>
        <w:rPr>
          <w:sz w:val="24"/>
        </w:rPr>
        <w:t>This</w:t>
      </w:r>
      <w:r>
        <w:rPr>
          <w:spacing w:val="-2"/>
          <w:sz w:val="24"/>
        </w:rPr>
        <w:t xml:space="preserve"> </w:t>
      </w:r>
      <w:r>
        <w:rPr>
          <w:sz w:val="24"/>
        </w:rPr>
        <w:t xml:space="preserve">policy uses the Carnegie Unit as a guide when translating non-traditional course work into </w:t>
      </w:r>
      <w:proofErr w:type="spellStart"/>
      <w:r>
        <w:rPr>
          <w:spacing w:val="-4"/>
          <w:sz w:val="24"/>
        </w:rPr>
        <w:t>CHEs.</w:t>
      </w:r>
      <w:proofErr w:type="spellEnd"/>
    </w:p>
    <w:p w14:paraId="5A1E7964" w14:textId="77777777" w:rsidR="00B2440B" w:rsidRDefault="00000000">
      <w:pPr>
        <w:pStyle w:val="ListParagraph"/>
        <w:numPr>
          <w:ilvl w:val="2"/>
          <w:numId w:val="6"/>
        </w:numPr>
        <w:tabs>
          <w:tab w:val="left" w:pos="1080"/>
        </w:tabs>
        <w:spacing w:line="305" w:lineRule="exact"/>
        <w:ind w:left="1080" w:hanging="359"/>
        <w:rPr>
          <w:rFonts w:ascii="Symbol" w:hAnsi="Symbol"/>
          <w:sz w:val="24"/>
        </w:rPr>
      </w:pPr>
      <w:r>
        <w:rPr>
          <w:sz w:val="24"/>
        </w:rPr>
        <w:t>1</w:t>
      </w:r>
      <w:r>
        <w:rPr>
          <w:spacing w:val="-6"/>
          <w:sz w:val="24"/>
        </w:rPr>
        <w:t xml:space="preserve"> </w:t>
      </w:r>
      <w:r>
        <w:rPr>
          <w:sz w:val="24"/>
        </w:rPr>
        <w:t>CHE</w:t>
      </w:r>
      <w:r>
        <w:rPr>
          <w:spacing w:val="-3"/>
          <w:sz w:val="24"/>
        </w:rPr>
        <w:t xml:space="preserve"> </w:t>
      </w:r>
      <w:r>
        <w:rPr>
          <w:sz w:val="24"/>
        </w:rPr>
        <w:t>≈</w:t>
      </w:r>
      <w:r>
        <w:rPr>
          <w:spacing w:val="-2"/>
          <w:sz w:val="24"/>
        </w:rPr>
        <w:t xml:space="preserve"> </w:t>
      </w:r>
      <w:r>
        <w:rPr>
          <w:sz w:val="24"/>
        </w:rPr>
        <w:t>45</w:t>
      </w:r>
      <w:r>
        <w:rPr>
          <w:spacing w:val="-3"/>
          <w:sz w:val="24"/>
        </w:rPr>
        <w:t xml:space="preserve"> </w:t>
      </w:r>
      <w:r>
        <w:rPr>
          <w:sz w:val="24"/>
        </w:rPr>
        <w:t>hours</w:t>
      </w:r>
      <w:r>
        <w:rPr>
          <w:spacing w:val="-1"/>
          <w:sz w:val="24"/>
        </w:rPr>
        <w:t xml:space="preserve"> </w:t>
      </w:r>
      <w:r>
        <w:rPr>
          <w:sz w:val="24"/>
        </w:rPr>
        <w:t xml:space="preserve">of </w:t>
      </w:r>
      <w:r>
        <w:rPr>
          <w:spacing w:val="-2"/>
          <w:sz w:val="24"/>
        </w:rPr>
        <w:t>work.</w:t>
      </w:r>
    </w:p>
    <w:p w14:paraId="5E23C47F" w14:textId="77777777" w:rsidR="00B2440B" w:rsidRDefault="00000000">
      <w:pPr>
        <w:pStyle w:val="ListParagraph"/>
        <w:numPr>
          <w:ilvl w:val="2"/>
          <w:numId w:val="6"/>
        </w:numPr>
        <w:tabs>
          <w:tab w:val="left" w:pos="1081"/>
        </w:tabs>
        <w:ind w:right="81"/>
        <w:rPr>
          <w:rFonts w:ascii="Symbol" w:hAnsi="Symbol"/>
          <w:sz w:val="24"/>
        </w:rPr>
      </w:pPr>
      <w:r>
        <w:rPr>
          <w:sz w:val="24"/>
        </w:rPr>
        <w:t>This calculation assumes that for every 1 contact hour, there are 2 prep/ assessment/consultation</w:t>
      </w:r>
      <w:r>
        <w:rPr>
          <w:spacing w:val="-1"/>
          <w:sz w:val="24"/>
        </w:rPr>
        <w:t xml:space="preserve"> </w:t>
      </w:r>
      <w:r>
        <w:rPr>
          <w:sz w:val="24"/>
        </w:rPr>
        <w:t>hours each</w:t>
      </w:r>
      <w:r>
        <w:rPr>
          <w:spacing w:val="-1"/>
          <w:sz w:val="24"/>
        </w:rPr>
        <w:t xml:space="preserve"> </w:t>
      </w:r>
      <w:r>
        <w:rPr>
          <w:sz w:val="24"/>
        </w:rPr>
        <w:t>week per credit. For a 3-credit class, this totals 9 hours per week or 135 hours per 15-week semester. Non-traditional workload assignments</w:t>
      </w:r>
      <w:r>
        <w:rPr>
          <w:spacing w:val="-4"/>
          <w:sz w:val="24"/>
        </w:rPr>
        <w:t xml:space="preserve"> </w:t>
      </w:r>
      <w:r>
        <w:rPr>
          <w:sz w:val="24"/>
        </w:rPr>
        <w:t>should</w:t>
      </w:r>
      <w:r>
        <w:rPr>
          <w:spacing w:val="-5"/>
          <w:sz w:val="24"/>
        </w:rPr>
        <w:t xml:space="preserve"> </w:t>
      </w:r>
      <w:r>
        <w:rPr>
          <w:sz w:val="24"/>
        </w:rPr>
        <w:t>use</w:t>
      </w:r>
      <w:r>
        <w:rPr>
          <w:spacing w:val="-4"/>
          <w:sz w:val="24"/>
        </w:rPr>
        <w:t xml:space="preserve"> </w:t>
      </w:r>
      <w:r>
        <w:rPr>
          <w:sz w:val="24"/>
        </w:rPr>
        <w:t>the</w:t>
      </w:r>
      <w:r>
        <w:rPr>
          <w:spacing w:val="-4"/>
          <w:sz w:val="24"/>
        </w:rPr>
        <w:t xml:space="preserve"> </w:t>
      </w:r>
      <w:r>
        <w:rPr>
          <w:sz w:val="24"/>
        </w:rPr>
        <w:t>“Workload</w:t>
      </w:r>
      <w:r>
        <w:rPr>
          <w:spacing w:val="-5"/>
          <w:sz w:val="24"/>
        </w:rPr>
        <w:t xml:space="preserve"> </w:t>
      </w:r>
      <w:r>
        <w:rPr>
          <w:sz w:val="24"/>
        </w:rPr>
        <w:t>Equivalency</w:t>
      </w:r>
      <w:r>
        <w:rPr>
          <w:spacing w:val="-4"/>
          <w:sz w:val="24"/>
        </w:rPr>
        <w:t xml:space="preserve"> </w:t>
      </w:r>
      <w:r>
        <w:rPr>
          <w:sz w:val="24"/>
        </w:rPr>
        <w:t>Chart”</w:t>
      </w:r>
      <w:r>
        <w:rPr>
          <w:spacing w:val="-5"/>
          <w:sz w:val="24"/>
        </w:rPr>
        <w:t xml:space="preserve"> </w:t>
      </w:r>
      <w:r>
        <w:rPr>
          <w:sz w:val="24"/>
        </w:rPr>
        <w:t>(see</w:t>
      </w:r>
      <w:r>
        <w:rPr>
          <w:spacing w:val="-8"/>
          <w:sz w:val="24"/>
        </w:rPr>
        <w:t xml:space="preserve"> </w:t>
      </w:r>
      <w:r>
        <w:rPr>
          <w:sz w:val="24"/>
        </w:rPr>
        <w:t>Addendum</w:t>
      </w:r>
      <w:r>
        <w:rPr>
          <w:spacing w:val="-6"/>
          <w:sz w:val="24"/>
        </w:rPr>
        <w:t xml:space="preserve"> </w:t>
      </w:r>
      <w:r>
        <w:rPr>
          <w:sz w:val="24"/>
        </w:rPr>
        <w:t>A)</w:t>
      </w:r>
      <w:r>
        <w:rPr>
          <w:spacing w:val="-3"/>
          <w:sz w:val="24"/>
        </w:rPr>
        <w:t xml:space="preserve"> </w:t>
      </w:r>
      <w:r>
        <w:rPr>
          <w:sz w:val="24"/>
        </w:rPr>
        <w:t>in</w:t>
      </w:r>
      <w:r>
        <w:rPr>
          <w:spacing w:val="-5"/>
          <w:sz w:val="24"/>
        </w:rPr>
        <w:t xml:space="preserve"> </w:t>
      </w:r>
      <w:r>
        <w:rPr>
          <w:sz w:val="24"/>
        </w:rPr>
        <w:t xml:space="preserve">this </w:t>
      </w:r>
      <w:r>
        <w:rPr>
          <w:spacing w:val="-2"/>
          <w:sz w:val="24"/>
        </w:rPr>
        <w:t>document.</w:t>
      </w:r>
    </w:p>
    <w:p w14:paraId="1D362DCE" w14:textId="77777777" w:rsidR="00B2440B" w:rsidRPr="00CE5B84" w:rsidRDefault="00000000">
      <w:pPr>
        <w:pStyle w:val="Heading1"/>
        <w:numPr>
          <w:ilvl w:val="0"/>
          <w:numId w:val="6"/>
        </w:numPr>
        <w:tabs>
          <w:tab w:val="left" w:pos="720"/>
        </w:tabs>
        <w:spacing w:before="5"/>
        <w:ind w:left="720" w:hanging="615"/>
        <w:jc w:val="left"/>
        <w:rPr>
          <w:u w:val="none"/>
        </w:rPr>
      </w:pPr>
      <w:r w:rsidRPr="00CE5B84">
        <w:rPr>
          <w:u w:val="none"/>
        </w:rPr>
        <w:t>Teaching</w:t>
      </w:r>
      <w:r w:rsidRPr="00CE5B84">
        <w:rPr>
          <w:spacing w:val="2"/>
          <w:u w:val="none"/>
        </w:rPr>
        <w:t xml:space="preserve"> </w:t>
      </w:r>
      <w:r w:rsidRPr="00CE5B84">
        <w:rPr>
          <w:spacing w:val="-2"/>
          <w:u w:val="none"/>
        </w:rPr>
        <w:t>Responsibilities</w:t>
      </w:r>
    </w:p>
    <w:p w14:paraId="4288005E" w14:textId="77777777" w:rsidR="00B2440B" w:rsidRDefault="00000000">
      <w:pPr>
        <w:pStyle w:val="ListParagraph"/>
        <w:numPr>
          <w:ilvl w:val="1"/>
          <w:numId w:val="6"/>
        </w:numPr>
        <w:tabs>
          <w:tab w:val="left" w:pos="721"/>
        </w:tabs>
        <w:spacing w:before="2" w:line="259" w:lineRule="auto"/>
        <w:ind w:right="43"/>
        <w:rPr>
          <w:sz w:val="24"/>
        </w:rPr>
      </w:pPr>
      <w:r>
        <w:rPr>
          <w:sz w:val="24"/>
        </w:rPr>
        <w:t>While</w:t>
      </w:r>
      <w:r>
        <w:rPr>
          <w:spacing w:val="-4"/>
          <w:sz w:val="24"/>
        </w:rPr>
        <w:t xml:space="preserve"> </w:t>
      </w:r>
      <w:r>
        <w:rPr>
          <w:sz w:val="24"/>
        </w:rPr>
        <w:t>all</w:t>
      </w:r>
      <w:r>
        <w:rPr>
          <w:spacing w:val="-4"/>
          <w:sz w:val="24"/>
        </w:rPr>
        <w:t xml:space="preserve"> </w:t>
      </w:r>
      <w:r>
        <w:rPr>
          <w:sz w:val="24"/>
        </w:rPr>
        <w:t>workloads</w:t>
      </w:r>
      <w:r>
        <w:rPr>
          <w:spacing w:val="-3"/>
          <w:sz w:val="24"/>
        </w:rPr>
        <w:t xml:space="preserve"> </w:t>
      </w:r>
      <w:r>
        <w:rPr>
          <w:sz w:val="24"/>
        </w:rPr>
        <w:t>and</w:t>
      </w:r>
      <w:r>
        <w:rPr>
          <w:spacing w:val="-5"/>
          <w:sz w:val="24"/>
        </w:rPr>
        <w:t xml:space="preserve"> </w:t>
      </w:r>
      <w:r>
        <w:rPr>
          <w:sz w:val="24"/>
        </w:rPr>
        <w:t>assignments</w:t>
      </w:r>
      <w:r>
        <w:rPr>
          <w:spacing w:val="-3"/>
          <w:sz w:val="24"/>
        </w:rPr>
        <w:t xml:space="preserve"> </w:t>
      </w:r>
      <w:r>
        <w:rPr>
          <w:sz w:val="24"/>
        </w:rPr>
        <w:t>are</w:t>
      </w:r>
      <w:r>
        <w:rPr>
          <w:spacing w:val="-3"/>
          <w:sz w:val="24"/>
        </w:rPr>
        <w:t xml:space="preserve"> </w:t>
      </w:r>
      <w:r>
        <w:rPr>
          <w:sz w:val="24"/>
        </w:rPr>
        <w:t>unique,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can</w:t>
      </w:r>
      <w:r>
        <w:rPr>
          <w:spacing w:val="-5"/>
          <w:sz w:val="24"/>
        </w:rPr>
        <w:t xml:space="preserve"> </w:t>
      </w:r>
      <w:r>
        <w:rPr>
          <w:sz w:val="24"/>
        </w:rPr>
        <w:t>be</w:t>
      </w:r>
      <w:r>
        <w:rPr>
          <w:spacing w:val="-3"/>
          <w:sz w:val="24"/>
        </w:rPr>
        <w:t xml:space="preserve"> </w:t>
      </w:r>
      <w:r>
        <w:rPr>
          <w:sz w:val="24"/>
        </w:rPr>
        <w:t>used</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guide</w:t>
      </w:r>
      <w:r>
        <w:rPr>
          <w:spacing w:val="-3"/>
          <w:sz w:val="24"/>
        </w:rPr>
        <w:t xml:space="preserve"> </w:t>
      </w:r>
      <w:r>
        <w:rPr>
          <w:sz w:val="24"/>
        </w:rPr>
        <w:t>to determine approximate weekly workload based on faculty type. Each is based on a 40- hour work week. This time distribution does not reflect the relative importance of the instructional, scholarship, and service mission of NIU, but rather the time commitment during the academic year.</w:t>
      </w:r>
    </w:p>
    <w:p w14:paraId="7682E964" w14:textId="77777777" w:rsidR="00B2440B" w:rsidRDefault="00000000">
      <w:pPr>
        <w:pStyle w:val="ListParagraph"/>
        <w:numPr>
          <w:ilvl w:val="2"/>
          <w:numId w:val="6"/>
        </w:numPr>
        <w:tabs>
          <w:tab w:val="left" w:pos="1081"/>
        </w:tabs>
        <w:spacing w:line="259" w:lineRule="auto"/>
        <w:ind w:right="278"/>
        <w:jc w:val="both"/>
        <w:rPr>
          <w:rFonts w:ascii="Symbol" w:hAnsi="Symbol"/>
          <w:sz w:val="24"/>
        </w:rPr>
      </w:pPr>
      <w:r>
        <w:rPr>
          <w:sz w:val="24"/>
        </w:rPr>
        <w:t>Tenured</w:t>
      </w:r>
      <w:r>
        <w:rPr>
          <w:spacing w:val="-1"/>
          <w:sz w:val="24"/>
        </w:rPr>
        <w:t xml:space="preserve"> </w:t>
      </w:r>
      <w:r>
        <w:rPr>
          <w:sz w:val="24"/>
        </w:rPr>
        <w:t>and</w:t>
      </w:r>
      <w:r>
        <w:rPr>
          <w:spacing w:val="-1"/>
          <w:sz w:val="24"/>
        </w:rPr>
        <w:t xml:space="preserve"> </w:t>
      </w:r>
      <w:r>
        <w:rPr>
          <w:sz w:val="24"/>
        </w:rPr>
        <w:t>Tenure-track Professor – 67%</w:t>
      </w:r>
      <w:r>
        <w:rPr>
          <w:spacing w:val="-2"/>
          <w:sz w:val="24"/>
        </w:rPr>
        <w:t xml:space="preserve"> </w:t>
      </w:r>
      <w:r>
        <w:rPr>
          <w:sz w:val="24"/>
        </w:rPr>
        <w:t>(approximately 27</w:t>
      </w:r>
      <w:r>
        <w:rPr>
          <w:spacing w:val="-2"/>
          <w:sz w:val="24"/>
        </w:rPr>
        <w:t xml:space="preserve"> </w:t>
      </w:r>
      <w:r>
        <w:rPr>
          <w:sz w:val="24"/>
        </w:rPr>
        <w:t>hours per week) on teaching,</w:t>
      </w:r>
      <w:r>
        <w:rPr>
          <w:spacing w:val="-5"/>
          <w:sz w:val="24"/>
        </w:rPr>
        <w:t xml:space="preserve"> </w:t>
      </w:r>
      <w:r>
        <w:rPr>
          <w:sz w:val="24"/>
        </w:rPr>
        <w:t>16.5%</w:t>
      </w:r>
      <w:r>
        <w:rPr>
          <w:spacing w:val="-7"/>
          <w:sz w:val="24"/>
        </w:rPr>
        <w:t xml:space="preserve"> </w:t>
      </w:r>
      <w:r>
        <w:rPr>
          <w:sz w:val="24"/>
        </w:rPr>
        <w:t>(approximately</w:t>
      </w:r>
      <w:r>
        <w:rPr>
          <w:spacing w:val="-4"/>
          <w:sz w:val="24"/>
        </w:rPr>
        <w:t xml:space="preserve"> </w:t>
      </w:r>
      <w:r>
        <w:rPr>
          <w:sz w:val="24"/>
        </w:rPr>
        <w:t>6</w:t>
      </w:r>
      <w:r>
        <w:rPr>
          <w:spacing w:val="-7"/>
          <w:sz w:val="24"/>
        </w:rPr>
        <w:t xml:space="preserve"> </w:t>
      </w:r>
      <w:r>
        <w:rPr>
          <w:sz w:val="24"/>
        </w:rPr>
        <w:t>hours</w:t>
      </w:r>
      <w:r>
        <w:rPr>
          <w:spacing w:val="-4"/>
          <w:sz w:val="24"/>
        </w:rPr>
        <w:t xml:space="preserve"> </w:t>
      </w:r>
      <w:r>
        <w:rPr>
          <w:sz w:val="24"/>
        </w:rPr>
        <w:t>per</w:t>
      </w:r>
      <w:r>
        <w:rPr>
          <w:spacing w:val="-3"/>
          <w:sz w:val="24"/>
        </w:rPr>
        <w:t xml:space="preserve"> </w:t>
      </w:r>
      <w:r>
        <w:rPr>
          <w:sz w:val="24"/>
        </w:rPr>
        <w:t>week)</w:t>
      </w:r>
      <w:r>
        <w:rPr>
          <w:spacing w:val="-3"/>
          <w:sz w:val="24"/>
        </w:rPr>
        <w:t xml:space="preserve"> </w:t>
      </w:r>
      <w:r>
        <w:rPr>
          <w:sz w:val="24"/>
        </w:rPr>
        <w:t>on</w:t>
      </w:r>
      <w:r>
        <w:rPr>
          <w:spacing w:val="-6"/>
          <w:sz w:val="24"/>
        </w:rPr>
        <w:t xml:space="preserve"> </w:t>
      </w:r>
      <w:r>
        <w:rPr>
          <w:sz w:val="24"/>
        </w:rPr>
        <w:t>Service,</w:t>
      </w:r>
      <w:r>
        <w:rPr>
          <w:spacing w:val="-4"/>
          <w:sz w:val="24"/>
        </w:rPr>
        <w:t xml:space="preserve"> </w:t>
      </w:r>
      <w:r>
        <w:rPr>
          <w:sz w:val="24"/>
        </w:rPr>
        <w:t>Administration,</w:t>
      </w:r>
      <w:r>
        <w:rPr>
          <w:spacing w:val="-5"/>
          <w:sz w:val="24"/>
        </w:rPr>
        <w:t xml:space="preserve"> </w:t>
      </w:r>
      <w:r>
        <w:rPr>
          <w:sz w:val="24"/>
        </w:rPr>
        <w:t>and Recruitment, 16.5% (approximately 6 hours per week) on Scholarship.</w:t>
      </w:r>
    </w:p>
    <w:p w14:paraId="174099F7" w14:textId="77777777" w:rsidR="00B2440B" w:rsidRDefault="00000000">
      <w:pPr>
        <w:pStyle w:val="ListParagraph"/>
        <w:numPr>
          <w:ilvl w:val="2"/>
          <w:numId w:val="6"/>
        </w:numPr>
        <w:tabs>
          <w:tab w:val="left" w:pos="1081"/>
        </w:tabs>
        <w:spacing w:line="259" w:lineRule="auto"/>
        <w:ind w:right="472"/>
        <w:rPr>
          <w:rFonts w:ascii="Symbol" w:hAnsi="Symbol"/>
          <w:sz w:val="24"/>
        </w:rPr>
      </w:pPr>
      <w:r>
        <w:rPr>
          <w:sz w:val="24"/>
        </w:rPr>
        <w:t>Instructor – 97.5% (approximately 39 hours per week) on teaching and related activities</w:t>
      </w:r>
      <w:r>
        <w:rPr>
          <w:spacing w:val="-4"/>
          <w:sz w:val="24"/>
        </w:rPr>
        <w:t xml:space="preserve"> </w:t>
      </w:r>
      <w:r>
        <w:rPr>
          <w:sz w:val="24"/>
        </w:rPr>
        <w:t>and</w:t>
      </w:r>
      <w:r>
        <w:rPr>
          <w:spacing w:val="-5"/>
          <w:sz w:val="24"/>
        </w:rPr>
        <w:t xml:space="preserve"> </w:t>
      </w:r>
      <w:r>
        <w:rPr>
          <w:sz w:val="24"/>
        </w:rPr>
        <w:t>2.5%</w:t>
      </w:r>
      <w:r>
        <w:rPr>
          <w:spacing w:val="-6"/>
          <w:sz w:val="24"/>
        </w:rPr>
        <w:t xml:space="preserve"> </w:t>
      </w:r>
      <w:r>
        <w:rPr>
          <w:sz w:val="24"/>
        </w:rPr>
        <w:t>(approximately</w:t>
      </w:r>
      <w:r>
        <w:rPr>
          <w:spacing w:val="-4"/>
          <w:sz w:val="24"/>
        </w:rPr>
        <w:t xml:space="preserve"> </w:t>
      </w:r>
      <w:r>
        <w:rPr>
          <w:sz w:val="24"/>
        </w:rPr>
        <w:t>1</w:t>
      </w:r>
      <w:r>
        <w:rPr>
          <w:spacing w:val="-6"/>
          <w:sz w:val="24"/>
        </w:rPr>
        <w:t xml:space="preserve"> </w:t>
      </w:r>
      <w:r>
        <w:rPr>
          <w:sz w:val="24"/>
        </w:rPr>
        <w:t>hour</w:t>
      </w:r>
      <w:r>
        <w:rPr>
          <w:spacing w:val="-4"/>
          <w:sz w:val="24"/>
        </w:rPr>
        <w:t xml:space="preserve"> </w:t>
      </w:r>
      <w:r>
        <w:rPr>
          <w:sz w:val="24"/>
        </w:rPr>
        <w:t>per</w:t>
      </w:r>
      <w:r>
        <w:rPr>
          <w:spacing w:val="-3"/>
          <w:sz w:val="24"/>
        </w:rPr>
        <w:t xml:space="preserve"> </w:t>
      </w:r>
      <w:r>
        <w:rPr>
          <w:sz w:val="24"/>
        </w:rPr>
        <w:t>week)</w:t>
      </w:r>
      <w:r>
        <w:rPr>
          <w:spacing w:val="-7"/>
          <w:sz w:val="24"/>
        </w:rPr>
        <w:t xml:space="preserve"> </w:t>
      </w:r>
      <w:r>
        <w:rPr>
          <w:sz w:val="24"/>
        </w:rPr>
        <w:t>attending</w:t>
      </w:r>
      <w:r>
        <w:rPr>
          <w:spacing w:val="-3"/>
          <w:sz w:val="24"/>
        </w:rPr>
        <w:t xml:space="preserve"> </w:t>
      </w:r>
      <w:r>
        <w:rPr>
          <w:sz w:val="24"/>
        </w:rPr>
        <w:t>faculty,</w:t>
      </w:r>
      <w:r>
        <w:rPr>
          <w:spacing w:val="-4"/>
          <w:sz w:val="24"/>
        </w:rPr>
        <w:t xml:space="preserve"> </w:t>
      </w:r>
      <w:r>
        <w:rPr>
          <w:sz w:val="24"/>
        </w:rPr>
        <w:t>area,</w:t>
      </w:r>
      <w:r>
        <w:rPr>
          <w:spacing w:val="-4"/>
          <w:sz w:val="24"/>
        </w:rPr>
        <w:t xml:space="preserve"> </w:t>
      </w:r>
      <w:r>
        <w:rPr>
          <w:sz w:val="24"/>
        </w:rPr>
        <w:t>and college meetings.</w:t>
      </w:r>
    </w:p>
    <w:p w14:paraId="245F5D4B" w14:textId="77777777" w:rsidR="00B2440B" w:rsidRDefault="00B2440B">
      <w:pPr>
        <w:pStyle w:val="ListParagraph"/>
        <w:spacing w:line="259" w:lineRule="auto"/>
        <w:rPr>
          <w:rFonts w:ascii="Symbol" w:hAnsi="Symbol"/>
          <w:sz w:val="24"/>
        </w:rPr>
        <w:sectPr w:rsidR="00B2440B">
          <w:footerReference w:type="default" r:id="rId10"/>
          <w:type w:val="continuous"/>
          <w:pgSz w:w="12240" w:h="15840"/>
          <w:pgMar w:top="1060" w:right="1440" w:bottom="640" w:left="1440" w:header="0" w:footer="450" w:gutter="0"/>
          <w:pgNumType w:start="1"/>
          <w:cols w:space="720"/>
        </w:sectPr>
      </w:pPr>
    </w:p>
    <w:p w14:paraId="798AC170" w14:textId="77777777" w:rsidR="00B2440B" w:rsidRDefault="00000000">
      <w:pPr>
        <w:pStyle w:val="ListParagraph"/>
        <w:numPr>
          <w:ilvl w:val="1"/>
          <w:numId w:val="6"/>
        </w:numPr>
        <w:tabs>
          <w:tab w:val="left" w:pos="809"/>
        </w:tabs>
        <w:spacing w:before="22"/>
        <w:ind w:left="809" w:hanging="359"/>
        <w:rPr>
          <w:sz w:val="24"/>
        </w:rPr>
      </w:pPr>
      <w:r>
        <w:rPr>
          <w:sz w:val="24"/>
        </w:rPr>
        <w:lastRenderedPageBreak/>
        <w:t>No</w:t>
      </w:r>
      <w:r>
        <w:rPr>
          <w:spacing w:val="-7"/>
          <w:sz w:val="24"/>
        </w:rPr>
        <w:t xml:space="preserve"> </w:t>
      </w:r>
      <w:r>
        <w:rPr>
          <w:sz w:val="24"/>
        </w:rPr>
        <w:t>Tenure-Tenure</w:t>
      </w:r>
      <w:r>
        <w:rPr>
          <w:spacing w:val="-1"/>
          <w:sz w:val="24"/>
        </w:rPr>
        <w:t xml:space="preserve"> </w:t>
      </w:r>
      <w:r>
        <w:rPr>
          <w:sz w:val="24"/>
        </w:rPr>
        <w:t>Track</w:t>
      </w:r>
      <w:r>
        <w:rPr>
          <w:spacing w:val="-1"/>
          <w:sz w:val="24"/>
        </w:rPr>
        <w:t xml:space="preserve"> </w:t>
      </w:r>
      <w:r>
        <w:rPr>
          <w:sz w:val="24"/>
        </w:rPr>
        <w:t>Faculty</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assigned</w:t>
      </w:r>
      <w:r>
        <w:rPr>
          <w:spacing w:val="-4"/>
          <w:sz w:val="24"/>
        </w:rPr>
        <w:t xml:space="preserve"> </w:t>
      </w:r>
      <w:r>
        <w:rPr>
          <w:sz w:val="24"/>
        </w:rPr>
        <w:t>more</w:t>
      </w:r>
      <w:r>
        <w:rPr>
          <w:spacing w:val="-1"/>
          <w:sz w:val="24"/>
        </w:rPr>
        <w:t xml:space="preserve"> </w:t>
      </w:r>
      <w:r>
        <w:rPr>
          <w:sz w:val="24"/>
        </w:rPr>
        <w:t>than</w:t>
      </w:r>
      <w:r>
        <w:rPr>
          <w:spacing w:val="-3"/>
          <w:sz w:val="24"/>
        </w:rPr>
        <w:t xml:space="preserve"> </w:t>
      </w:r>
      <w:r>
        <w:rPr>
          <w:sz w:val="24"/>
        </w:rPr>
        <w:t>18</w:t>
      </w:r>
      <w:r>
        <w:rPr>
          <w:spacing w:val="-5"/>
          <w:sz w:val="24"/>
        </w:rPr>
        <w:t xml:space="preserve"> </w:t>
      </w:r>
      <w:r>
        <w:rPr>
          <w:sz w:val="24"/>
        </w:rPr>
        <w:t>CHE’s</w:t>
      </w:r>
      <w:r>
        <w:rPr>
          <w:spacing w:val="-1"/>
          <w:sz w:val="24"/>
        </w:rPr>
        <w:t xml:space="preserve"> </w:t>
      </w:r>
      <w:r>
        <w:rPr>
          <w:sz w:val="24"/>
        </w:rPr>
        <w:t>in</w:t>
      </w:r>
      <w:r>
        <w:rPr>
          <w:spacing w:val="-3"/>
          <w:sz w:val="24"/>
        </w:rPr>
        <w:t xml:space="preserve"> </w:t>
      </w:r>
      <w:r>
        <w:rPr>
          <w:sz w:val="24"/>
        </w:rPr>
        <w:t>an</w:t>
      </w:r>
      <w:r>
        <w:rPr>
          <w:spacing w:val="-3"/>
          <w:sz w:val="24"/>
        </w:rPr>
        <w:t xml:space="preserve"> </w:t>
      </w:r>
      <w:r>
        <w:rPr>
          <w:spacing w:val="-2"/>
          <w:sz w:val="24"/>
        </w:rPr>
        <w:t>academic</w:t>
      </w:r>
    </w:p>
    <w:p w14:paraId="5B2BD28F" w14:textId="77777777" w:rsidR="00B2440B" w:rsidRDefault="00000000">
      <w:pPr>
        <w:pStyle w:val="BodyText"/>
        <w:spacing w:before="22"/>
        <w:ind w:left="811" w:firstLine="0"/>
      </w:pPr>
      <w:r>
        <w:t>year</w:t>
      </w:r>
      <w:r>
        <w:rPr>
          <w:spacing w:val="-4"/>
        </w:rPr>
        <w:t xml:space="preserve"> </w:t>
      </w:r>
      <w:r>
        <w:t>without</w:t>
      </w:r>
      <w:r>
        <w:rPr>
          <w:spacing w:val="-6"/>
        </w:rPr>
        <w:t xml:space="preserve"> </w:t>
      </w:r>
      <w:r>
        <w:t>additional</w:t>
      </w:r>
      <w:r>
        <w:rPr>
          <w:spacing w:val="-1"/>
        </w:rPr>
        <w:t xml:space="preserve"> </w:t>
      </w:r>
      <w:r>
        <w:rPr>
          <w:spacing w:val="-2"/>
        </w:rPr>
        <w:t>compensation.</w:t>
      </w:r>
    </w:p>
    <w:p w14:paraId="3B398EF1" w14:textId="77777777" w:rsidR="00B2440B" w:rsidRDefault="00000000">
      <w:pPr>
        <w:pStyle w:val="ListParagraph"/>
        <w:numPr>
          <w:ilvl w:val="1"/>
          <w:numId w:val="6"/>
        </w:numPr>
        <w:tabs>
          <w:tab w:val="left" w:pos="809"/>
        </w:tabs>
        <w:spacing w:before="22"/>
        <w:ind w:left="809" w:hanging="359"/>
        <w:rPr>
          <w:sz w:val="24"/>
        </w:rPr>
      </w:pPr>
      <w:r>
        <w:rPr>
          <w:sz w:val="24"/>
        </w:rPr>
        <w:t>No</w:t>
      </w:r>
      <w:r>
        <w:rPr>
          <w:spacing w:val="-7"/>
          <w:sz w:val="24"/>
        </w:rPr>
        <w:t xml:space="preserve"> </w:t>
      </w:r>
      <w:r>
        <w:rPr>
          <w:sz w:val="24"/>
        </w:rPr>
        <w:t>Instructor</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assigned</w:t>
      </w:r>
      <w:r>
        <w:rPr>
          <w:spacing w:val="-4"/>
          <w:sz w:val="24"/>
        </w:rPr>
        <w:t xml:space="preserve"> </w:t>
      </w:r>
      <w:r>
        <w:rPr>
          <w:sz w:val="24"/>
        </w:rPr>
        <w:t>more</w:t>
      </w:r>
      <w:r>
        <w:rPr>
          <w:spacing w:val="-2"/>
          <w:sz w:val="24"/>
        </w:rPr>
        <w:t xml:space="preserve"> </w:t>
      </w:r>
      <w:r>
        <w:rPr>
          <w:sz w:val="24"/>
        </w:rPr>
        <w:t>than</w:t>
      </w:r>
      <w:r>
        <w:rPr>
          <w:spacing w:val="-3"/>
          <w:sz w:val="24"/>
        </w:rPr>
        <w:t xml:space="preserve"> </w:t>
      </w:r>
      <w:r>
        <w:rPr>
          <w:sz w:val="24"/>
        </w:rPr>
        <w:t>24</w:t>
      </w:r>
      <w:r>
        <w:rPr>
          <w:spacing w:val="-5"/>
          <w:sz w:val="24"/>
        </w:rPr>
        <w:t xml:space="preserve"> </w:t>
      </w:r>
      <w:proofErr w:type="gramStart"/>
      <w:r>
        <w:rPr>
          <w:sz w:val="24"/>
        </w:rPr>
        <w:t>CUE’s</w:t>
      </w:r>
      <w:proofErr w:type="gramEnd"/>
      <w:r>
        <w:rPr>
          <w:spacing w:val="-2"/>
          <w:sz w:val="24"/>
        </w:rPr>
        <w:t xml:space="preserve"> </w:t>
      </w:r>
      <w:r>
        <w:rPr>
          <w:sz w:val="24"/>
        </w:rPr>
        <w:t>in an</w:t>
      </w:r>
      <w:r>
        <w:rPr>
          <w:spacing w:val="-4"/>
          <w:sz w:val="24"/>
        </w:rPr>
        <w:t xml:space="preserve"> </w:t>
      </w:r>
      <w:r>
        <w:rPr>
          <w:sz w:val="24"/>
        </w:rPr>
        <w:t>academic</w:t>
      </w:r>
      <w:r>
        <w:rPr>
          <w:spacing w:val="-5"/>
          <w:sz w:val="24"/>
        </w:rPr>
        <w:t xml:space="preserve"> </w:t>
      </w:r>
      <w:r>
        <w:rPr>
          <w:sz w:val="24"/>
        </w:rPr>
        <w:t xml:space="preserve">year </w:t>
      </w:r>
      <w:r>
        <w:rPr>
          <w:spacing w:val="-2"/>
          <w:sz w:val="24"/>
        </w:rPr>
        <w:t>without</w:t>
      </w:r>
    </w:p>
    <w:p w14:paraId="2A2D88F8" w14:textId="77777777" w:rsidR="00B2440B" w:rsidRDefault="00000000">
      <w:pPr>
        <w:pStyle w:val="BodyText"/>
        <w:spacing w:before="2"/>
        <w:ind w:left="811" w:firstLine="0"/>
      </w:pPr>
      <w:r>
        <w:t>additional</w:t>
      </w:r>
      <w:r>
        <w:rPr>
          <w:spacing w:val="-10"/>
        </w:rPr>
        <w:t xml:space="preserve"> </w:t>
      </w:r>
      <w:r>
        <w:rPr>
          <w:spacing w:val="-2"/>
        </w:rPr>
        <w:t>compensation.</w:t>
      </w:r>
    </w:p>
    <w:p w14:paraId="2FEC6EA2" w14:textId="77777777" w:rsidR="00B2440B" w:rsidRDefault="00000000">
      <w:pPr>
        <w:pStyle w:val="ListParagraph"/>
        <w:numPr>
          <w:ilvl w:val="1"/>
          <w:numId w:val="6"/>
        </w:numPr>
        <w:tabs>
          <w:tab w:val="left" w:pos="811"/>
        </w:tabs>
        <w:spacing w:before="2" w:line="259" w:lineRule="auto"/>
        <w:ind w:left="811" w:right="210"/>
        <w:rPr>
          <w:sz w:val="24"/>
        </w:rPr>
      </w:pP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non-traditional</w:t>
      </w:r>
      <w:r>
        <w:rPr>
          <w:spacing w:val="-4"/>
          <w:sz w:val="24"/>
        </w:rPr>
        <w:t xml:space="preserve"> </w:t>
      </w:r>
      <w:r>
        <w:rPr>
          <w:sz w:val="24"/>
        </w:rPr>
        <w:t>teaching</w:t>
      </w:r>
      <w:r>
        <w:rPr>
          <w:spacing w:val="-3"/>
          <w:sz w:val="24"/>
        </w:rPr>
        <w:t xml:space="preserve"> </w:t>
      </w:r>
      <w:r>
        <w:rPr>
          <w:sz w:val="24"/>
        </w:rPr>
        <w:t>assignments</w:t>
      </w:r>
      <w:r>
        <w:rPr>
          <w:spacing w:val="-4"/>
          <w:sz w:val="24"/>
        </w:rPr>
        <w:t xml:space="preserve"> </w:t>
      </w:r>
      <w:r>
        <w:rPr>
          <w:sz w:val="24"/>
        </w:rPr>
        <w:t>and</w:t>
      </w:r>
      <w:r>
        <w:rPr>
          <w:spacing w:val="-5"/>
          <w:sz w:val="24"/>
        </w:rPr>
        <w:t xml:space="preserve"> </w:t>
      </w:r>
      <w:r>
        <w:rPr>
          <w:sz w:val="24"/>
        </w:rPr>
        <w:t>their</w:t>
      </w:r>
      <w:r>
        <w:rPr>
          <w:spacing w:val="-4"/>
          <w:sz w:val="24"/>
        </w:rPr>
        <w:t xml:space="preserve"> </w:t>
      </w:r>
      <w:r>
        <w:rPr>
          <w:sz w:val="24"/>
        </w:rPr>
        <w:t>CHE</w:t>
      </w:r>
      <w:r>
        <w:rPr>
          <w:spacing w:val="-6"/>
          <w:sz w:val="24"/>
        </w:rPr>
        <w:t xml:space="preserve"> </w:t>
      </w:r>
      <w:r>
        <w:rPr>
          <w:sz w:val="24"/>
        </w:rPr>
        <w:t>equivalency</w:t>
      </w:r>
      <w:r>
        <w:rPr>
          <w:spacing w:val="-4"/>
          <w:sz w:val="24"/>
        </w:rPr>
        <w:t xml:space="preserve"> </w:t>
      </w:r>
      <w:r>
        <w:rPr>
          <w:sz w:val="24"/>
        </w:rPr>
        <w:t>can</w:t>
      </w:r>
      <w:r>
        <w:rPr>
          <w:spacing w:val="-5"/>
          <w:sz w:val="24"/>
        </w:rPr>
        <w:t xml:space="preserve"> </w:t>
      </w:r>
      <w:r>
        <w:rPr>
          <w:sz w:val="24"/>
        </w:rPr>
        <w:t>be</w:t>
      </w:r>
      <w:r>
        <w:rPr>
          <w:spacing w:val="-4"/>
          <w:sz w:val="24"/>
        </w:rPr>
        <w:t xml:space="preserve"> </w:t>
      </w:r>
      <w:r>
        <w:rPr>
          <w:sz w:val="24"/>
        </w:rPr>
        <w:t xml:space="preserve">found in </w:t>
      </w:r>
      <w:r>
        <w:rPr>
          <w:i/>
          <w:sz w:val="24"/>
        </w:rPr>
        <w:t>Addendum A: Workload Equivalency Chart.</w:t>
      </w:r>
    </w:p>
    <w:p w14:paraId="1C5CFCD8" w14:textId="77777777" w:rsidR="00B2440B" w:rsidRDefault="00000000">
      <w:pPr>
        <w:pStyle w:val="ListParagraph"/>
        <w:numPr>
          <w:ilvl w:val="1"/>
          <w:numId w:val="6"/>
        </w:numPr>
        <w:tabs>
          <w:tab w:val="left" w:pos="811"/>
        </w:tabs>
        <w:spacing w:line="259" w:lineRule="auto"/>
        <w:ind w:left="811" w:right="595"/>
        <w:rPr>
          <w:sz w:val="24"/>
        </w:rPr>
      </w:pPr>
      <w:r>
        <w:rPr>
          <w:sz w:val="24"/>
        </w:rPr>
        <w:t>Teaching</w:t>
      </w:r>
      <w:r>
        <w:rPr>
          <w:spacing w:val="-3"/>
          <w:sz w:val="24"/>
        </w:rPr>
        <w:t xml:space="preserve"> </w:t>
      </w:r>
      <w:r>
        <w:rPr>
          <w:sz w:val="24"/>
        </w:rPr>
        <w:t>assignments</w:t>
      </w:r>
      <w:r>
        <w:rPr>
          <w:spacing w:val="-4"/>
          <w:sz w:val="24"/>
        </w:rPr>
        <w:t xml:space="preserve"> </w:t>
      </w:r>
      <w:r>
        <w:rPr>
          <w:sz w:val="24"/>
        </w:rPr>
        <w:t>and</w:t>
      </w:r>
      <w:r>
        <w:rPr>
          <w:spacing w:val="-6"/>
          <w:sz w:val="24"/>
        </w:rPr>
        <w:t xml:space="preserve"> </w:t>
      </w:r>
      <w:r>
        <w:rPr>
          <w:sz w:val="24"/>
        </w:rPr>
        <w:t>duties</w:t>
      </w:r>
      <w:r>
        <w:rPr>
          <w:spacing w:val="-4"/>
          <w:sz w:val="24"/>
        </w:rPr>
        <w:t xml:space="preserve"> </w:t>
      </w:r>
      <w:r>
        <w:rPr>
          <w:sz w:val="24"/>
        </w:rPr>
        <w:t>will</w:t>
      </w:r>
      <w:r>
        <w:rPr>
          <w:spacing w:val="-5"/>
          <w:sz w:val="24"/>
        </w:rPr>
        <w:t xml:space="preserve"> </w:t>
      </w:r>
      <w:r>
        <w:rPr>
          <w:sz w:val="24"/>
        </w:rPr>
        <w:t>be managed/assigned</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Director</w:t>
      </w:r>
      <w:r>
        <w:rPr>
          <w:spacing w:val="-4"/>
          <w:sz w:val="24"/>
        </w:rPr>
        <w:t xml:space="preserve"> </w:t>
      </w:r>
      <w:r>
        <w:rPr>
          <w:sz w:val="24"/>
        </w:rPr>
        <w:t>of</w:t>
      </w:r>
      <w:r>
        <w:rPr>
          <w:spacing w:val="-4"/>
          <w:sz w:val="24"/>
        </w:rPr>
        <w:t xml:space="preserve"> </w:t>
      </w:r>
      <w:r>
        <w:rPr>
          <w:sz w:val="24"/>
        </w:rPr>
        <w:t>the School in consultation with faculty.</w:t>
      </w:r>
    </w:p>
    <w:p w14:paraId="365CA297" w14:textId="77777777" w:rsidR="00B2440B" w:rsidRDefault="00000000">
      <w:pPr>
        <w:pStyle w:val="ListParagraph"/>
        <w:numPr>
          <w:ilvl w:val="1"/>
          <w:numId w:val="6"/>
        </w:numPr>
        <w:tabs>
          <w:tab w:val="left" w:pos="811"/>
        </w:tabs>
        <w:spacing w:line="259" w:lineRule="auto"/>
        <w:ind w:left="811" w:right="55"/>
        <w:rPr>
          <w:sz w:val="24"/>
        </w:rPr>
      </w:pPr>
      <w:r>
        <w:rPr>
          <w:sz w:val="24"/>
        </w:rPr>
        <w:t>Unforeseen</w:t>
      </w:r>
      <w:r>
        <w:rPr>
          <w:spacing w:val="-5"/>
          <w:sz w:val="24"/>
        </w:rPr>
        <w:t xml:space="preserve"> </w:t>
      </w:r>
      <w:r>
        <w:rPr>
          <w:sz w:val="24"/>
        </w:rPr>
        <w:t>changes</w:t>
      </w:r>
      <w:r>
        <w:rPr>
          <w:spacing w:val="-3"/>
          <w:sz w:val="24"/>
        </w:rPr>
        <w:t xml:space="preserve"> </w:t>
      </w:r>
      <w:r>
        <w:rPr>
          <w:sz w:val="24"/>
        </w:rPr>
        <w:t>in</w:t>
      </w:r>
      <w:r>
        <w:rPr>
          <w:spacing w:val="-5"/>
          <w:sz w:val="24"/>
        </w:rPr>
        <w:t xml:space="preserve"> </w:t>
      </w:r>
      <w:r>
        <w:rPr>
          <w:sz w:val="24"/>
        </w:rPr>
        <w:t>workload</w:t>
      </w:r>
      <w:r>
        <w:rPr>
          <w:spacing w:val="-5"/>
          <w:sz w:val="24"/>
        </w:rPr>
        <w:t xml:space="preserve"> </w:t>
      </w:r>
      <w:r>
        <w:rPr>
          <w:sz w:val="24"/>
        </w:rPr>
        <w:t>responsibilities</w:t>
      </w:r>
      <w:r>
        <w:rPr>
          <w:spacing w:val="-3"/>
          <w:sz w:val="24"/>
        </w:rPr>
        <w:t xml:space="preserve"> </w:t>
      </w:r>
      <w:r>
        <w:rPr>
          <w:sz w:val="24"/>
        </w:rPr>
        <w:t>(emergency,</w:t>
      </w:r>
      <w:r>
        <w:rPr>
          <w:spacing w:val="-4"/>
          <w:sz w:val="24"/>
        </w:rPr>
        <w:t xml:space="preserve"> </w:t>
      </w:r>
      <w:r>
        <w:rPr>
          <w:sz w:val="24"/>
        </w:rPr>
        <w:t>mid-term</w:t>
      </w:r>
      <w:r>
        <w:rPr>
          <w:spacing w:val="-6"/>
          <w:sz w:val="24"/>
        </w:rPr>
        <w:t xml:space="preserve"> </w:t>
      </w:r>
      <w:r>
        <w:rPr>
          <w:sz w:val="24"/>
        </w:rPr>
        <w:t>leaves,</w:t>
      </w:r>
      <w:r>
        <w:rPr>
          <w:spacing w:val="-2"/>
          <w:sz w:val="24"/>
        </w:rPr>
        <w:t xml:space="preserve"> </w:t>
      </w:r>
      <w:r>
        <w:rPr>
          <w:sz w:val="24"/>
        </w:rPr>
        <w:t>and</w:t>
      </w:r>
      <w:r>
        <w:rPr>
          <w:spacing w:val="-5"/>
          <w:sz w:val="24"/>
        </w:rPr>
        <w:t xml:space="preserve"> </w:t>
      </w:r>
      <w:r>
        <w:rPr>
          <w:sz w:val="24"/>
        </w:rPr>
        <w:t xml:space="preserve">the like, will be managed/assigned by the director of the </w:t>
      </w:r>
      <w:proofErr w:type="gramStart"/>
      <w:r>
        <w:rPr>
          <w:sz w:val="24"/>
        </w:rPr>
        <w:t>School</w:t>
      </w:r>
      <w:proofErr w:type="gramEnd"/>
      <w:r>
        <w:rPr>
          <w:sz w:val="24"/>
        </w:rPr>
        <w:t xml:space="preserve"> in consultation with </w:t>
      </w:r>
      <w:r>
        <w:rPr>
          <w:spacing w:val="-2"/>
          <w:sz w:val="24"/>
        </w:rPr>
        <w:t>faculty.</w:t>
      </w:r>
    </w:p>
    <w:p w14:paraId="1AD65692" w14:textId="77777777" w:rsidR="00B2440B" w:rsidRDefault="00000000">
      <w:pPr>
        <w:pStyle w:val="ListParagraph"/>
        <w:numPr>
          <w:ilvl w:val="1"/>
          <w:numId w:val="6"/>
        </w:numPr>
        <w:tabs>
          <w:tab w:val="left" w:pos="811"/>
        </w:tabs>
        <w:spacing w:line="259" w:lineRule="auto"/>
        <w:ind w:left="811" w:right="54"/>
        <w:jc w:val="both"/>
        <w:rPr>
          <w:sz w:val="24"/>
        </w:rPr>
      </w:pPr>
      <w:r>
        <w:rPr>
          <w:sz w:val="24"/>
        </w:rPr>
        <w:t>In accordance with the University Faculty Workload Policy, tenure/tenure track faculty will</w:t>
      </w:r>
      <w:r>
        <w:rPr>
          <w:spacing w:val="-3"/>
          <w:sz w:val="24"/>
        </w:rPr>
        <w:t xml:space="preserve"> </w:t>
      </w:r>
      <w:r>
        <w:rPr>
          <w:sz w:val="24"/>
        </w:rPr>
        <w:t>be</w:t>
      </w:r>
      <w:r>
        <w:rPr>
          <w:spacing w:val="-2"/>
          <w:sz w:val="24"/>
        </w:rPr>
        <w:t xml:space="preserve"> </w:t>
      </w:r>
      <w:r>
        <w:rPr>
          <w:sz w:val="24"/>
        </w:rPr>
        <w:t>granted</w:t>
      </w:r>
      <w:r>
        <w:rPr>
          <w:spacing w:val="-4"/>
          <w:sz w:val="24"/>
        </w:rPr>
        <w:t xml:space="preserve"> </w:t>
      </w:r>
      <w:r>
        <w:rPr>
          <w:sz w:val="24"/>
        </w:rPr>
        <w:t>a</w:t>
      </w:r>
      <w:r>
        <w:rPr>
          <w:spacing w:val="-3"/>
          <w:sz w:val="24"/>
        </w:rPr>
        <w:t xml:space="preserve"> </w:t>
      </w:r>
      <w:r>
        <w:rPr>
          <w:sz w:val="24"/>
        </w:rPr>
        <w:t>course</w:t>
      </w:r>
      <w:r>
        <w:rPr>
          <w:spacing w:val="-2"/>
          <w:sz w:val="24"/>
        </w:rPr>
        <w:t xml:space="preserve"> </w:t>
      </w:r>
      <w:r>
        <w:rPr>
          <w:sz w:val="24"/>
        </w:rPr>
        <w:t>reduction</w:t>
      </w:r>
      <w:r>
        <w:rPr>
          <w:spacing w:val="-4"/>
          <w:sz w:val="24"/>
        </w:rPr>
        <w:t xml:space="preserve"> </w:t>
      </w:r>
      <w:r>
        <w:rPr>
          <w:sz w:val="24"/>
        </w:rPr>
        <w:t>of</w:t>
      </w:r>
      <w:r>
        <w:rPr>
          <w:spacing w:val="-2"/>
          <w:sz w:val="24"/>
        </w:rPr>
        <w:t xml:space="preserve"> </w:t>
      </w:r>
      <w:r>
        <w:rPr>
          <w:sz w:val="24"/>
        </w:rPr>
        <w:t>3</w:t>
      </w:r>
      <w:r>
        <w:rPr>
          <w:spacing w:val="-5"/>
          <w:sz w:val="24"/>
        </w:rPr>
        <w:t xml:space="preserve"> </w:t>
      </w:r>
      <w:r>
        <w:rPr>
          <w:sz w:val="24"/>
        </w:rPr>
        <w:t>CHE’s</w:t>
      </w:r>
      <w:r>
        <w:rPr>
          <w:spacing w:val="-2"/>
          <w:sz w:val="24"/>
        </w:rPr>
        <w:t xml:space="preserve"> </w:t>
      </w:r>
      <w:r>
        <w:rPr>
          <w:sz w:val="24"/>
        </w:rPr>
        <w:t>each</w:t>
      </w:r>
      <w:r>
        <w:rPr>
          <w:spacing w:val="-4"/>
          <w:sz w:val="24"/>
        </w:rPr>
        <w:t xml:space="preserve"> </w:t>
      </w:r>
      <w:r>
        <w:rPr>
          <w:sz w:val="24"/>
        </w:rPr>
        <w:t>academic</w:t>
      </w:r>
      <w:r>
        <w:rPr>
          <w:spacing w:val="-5"/>
          <w:sz w:val="24"/>
        </w:rPr>
        <w:t xml:space="preserve"> </w:t>
      </w:r>
      <w:r>
        <w:rPr>
          <w:sz w:val="24"/>
        </w:rPr>
        <w:t>year</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first</w:t>
      </w:r>
      <w:r>
        <w:rPr>
          <w:spacing w:val="-3"/>
          <w:sz w:val="24"/>
        </w:rPr>
        <w:t xml:space="preserve"> </w:t>
      </w:r>
      <w:r>
        <w:rPr>
          <w:sz w:val="24"/>
        </w:rPr>
        <w:t>2</w:t>
      </w:r>
      <w:r>
        <w:rPr>
          <w:spacing w:val="-4"/>
          <w:sz w:val="24"/>
        </w:rPr>
        <w:t xml:space="preserve"> </w:t>
      </w:r>
      <w:r>
        <w:rPr>
          <w:sz w:val="24"/>
        </w:rPr>
        <w:t>years</w:t>
      </w:r>
      <w:r>
        <w:rPr>
          <w:spacing w:val="-2"/>
          <w:sz w:val="24"/>
        </w:rPr>
        <w:t xml:space="preserve"> </w:t>
      </w:r>
      <w:r>
        <w:rPr>
          <w:sz w:val="24"/>
        </w:rPr>
        <w:t xml:space="preserve">of </w:t>
      </w:r>
      <w:r>
        <w:rPr>
          <w:spacing w:val="-2"/>
          <w:sz w:val="24"/>
        </w:rPr>
        <w:t>employment.</w:t>
      </w:r>
    </w:p>
    <w:p w14:paraId="2BC3DF1B" w14:textId="77777777" w:rsidR="00B2440B" w:rsidRDefault="00000000">
      <w:pPr>
        <w:pStyle w:val="ListParagraph"/>
        <w:numPr>
          <w:ilvl w:val="1"/>
          <w:numId w:val="6"/>
        </w:numPr>
        <w:tabs>
          <w:tab w:val="left" w:pos="811"/>
        </w:tabs>
        <w:spacing w:line="259" w:lineRule="auto"/>
        <w:ind w:left="811" w:right="304"/>
        <w:rPr>
          <w:sz w:val="24"/>
        </w:rPr>
      </w:pPr>
      <w:r>
        <w:rPr>
          <w:sz w:val="24"/>
        </w:rPr>
        <w:t>In</w:t>
      </w:r>
      <w:r>
        <w:rPr>
          <w:spacing w:val="-6"/>
          <w:sz w:val="24"/>
        </w:rPr>
        <w:t xml:space="preserve"> </w:t>
      </w:r>
      <w:r>
        <w:rPr>
          <w:sz w:val="24"/>
        </w:rPr>
        <w:t>accordance</w:t>
      </w:r>
      <w:r>
        <w:rPr>
          <w:spacing w:val="-3"/>
          <w:sz w:val="24"/>
        </w:rPr>
        <w:t xml:space="preserve"> </w:t>
      </w:r>
      <w:r>
        <w:rPr>
          <w:sz w:val="24"/>
        </w:rPr>
        <w:t>with</w:t>
      </w:r>
      <w:r>
        <w:rPr>
          <w:spacing w:val="-6"/>
          <w:sz w:val="24"/>
        </w:rPr>
        <w:t xml:space="preserve"> </w:t>
      </w:r>
      <w:r>
        <w:rPr>
          <w:sz w:val="24"/>
        </w:rPr>
        <w:t>the</w:t>
      </w:r>
      <w:r>
        <w:rPr>
          <w:spacing w:val="-3"/>
          <w:sz w:val="24"/>
        </w:rPr>
        <w:t xml:space="preserve"> </w:t>
      </w:r>
      <w:r>
        <w:rPr>
          <w:sz w:val="24"/>
        </w:rPr>
        <w:t>University</w:t>
      </w:r>
      <w:r>
        <w:rPr>
          <w:spacing w:val="-3"/>
          <w:sz w:val="24"/>
        </w:rPr>
        <w:t xml:space="preserve"> </w:t>
      </w:r>
      <w:r>
        <w:rPr>
          <w:sz w:val="24"/>
        </w:rPr>
        <w:t>Faculty</w:t>
      </w:r>
      <w:r>
        <w:rPr>
          <w:spacing w:val="-3"/>
          <w:sz w:val="24"/>
        </w:rPr>
        <w:t xml:space="preserve"> </w:t>
      </w:r>
      <w:r>
        <w:rPr>
          <w:sz w:val="24"/>
        </w:rPr>
        <w:t>Workload</w:t>
      </w:r>
      <w:r>
        <w:rPr>
          <w:spacing w:val="-5"/>
          <w:sz w:val="24"/>
        </w:rPr>
        <w:t xml:space="preserve"> </w:t>
      </w:r>
      <w:r>
        <w:rPr>
          <w:sz w:val="24"/>
        </w:rPr>
        <w:t>Policy,</w:t>
      </w:r>
      <w:r>
        <w:rPr>
          <w:spacing w:val="-4"/>
          <w:sz w:val="24"/>
        </w:rPr>
        <w:t xml:space="preserve"> </w:t>
      </w:r>
      <w:r>
        <w:rPr>
          <w:sz w:val="24"/>
        </w:rPr>
        <w:t>a</w:t>
      </w:r>
      <w:r>
        <w:rPr>
          <w:spacing w:val="-4"/>
          <w:sz w:val="24"/>
        </w:rPr>
        <w:t xml:space="preserve"> </w:t>
      </w:r>
      <w:r>
        <w:rPr>
          <w:sz w:val="24"/>
        </w:rPr>
        <w:t>faculty</w:t>
      </w:r>
      <w:r>
        <w:rPr>
          <w:spacing w:val="-3"/>
          <w:sz w:val="24"/>
        </w:rPr>
        <w:t xml:space="preserve"> </w:t>
      </w:r>
      <w:r>
        <w:rPr>
          <w:sz w:val="24"/>
        </w:rPr>
        <w:t>member</w:t>
      </w:r>
      <w:r>
        <w:rPr>
          <w:spacing w:val="-2"/>
          <w:sz w:val="24"/>
        </w:rPr>
        <w:t xml:space="preserve"> </w:t>
      </w:r>
      <w:r>
        <w:rPr>
          <w:sz w:val="24"/>
        </w:rPr>
        <w:t>may</w:t>
      </w:r>
      <w:r>
        <w:rPr>
          <w:spacing w:val="-3"/>
          <w:sz w:val="24"/>
        </w:rPr>
        <w:t xml:space="preserve"> </w:t>
      </w:r>
      <w:r>
        <w:rPr>
          <w:sz w:val="24"/>
        </w:rPr>
        <w:t xml:space="preserve">be granted a reduced workload for high levels of scholarship/artistry up to 6 CHE’s per </w:t>
      </w:r>
      <w:r>
        <w:rPr>
          <w:spacing w:val="-2"/>
          <w:sz w:val="24"/>
        </w:rPr>
        <w:t>year.</w:t>
      </w:r>
    </w:p>
    <w:p w14:paraId="1452CDE7" w14:textId="77777777" w:rsidR="00B2440B" w:rsidRDefault="00000000">
      <w:pPr>
        <w:pStyle w:val="ListParagraph"/>
        <w:numPr>
          <w:ilvl w:val="1"/>
          <w:numId w:val="6"/>
        </w:numPr>
        <w:tabs>
          <w:tab w:val="left" w:pos="811"/>
        </w:tabs>
        <w:spacing w:line="259" w:lineRule="auto"/>
        <w:ind w:left="811" w:right="108"/>
        <w:rPr>
          <w:sz w:val="24"/>
        </w:rPr>
      </w:pPr>
      <w:r>
        <w:rPr>
          <w:sz w:val="24"/>
        </w:rPr>
        <w:t>Faculty members who accept teaching assignments above the limits stated in their current CBA or this policy will be provided with a supplemental contract for overload responsibilities.</w:t>
      </w:r>
      <w:r>
        <w:rPr>
          <w:spacing w:val="-5"/>
          <w:sz w:val="24"/>
        </w:rPr>
        <w:t xml:space="preserve"> </w:t>
      </w:r>
      <w:r>
        <w:rPr>
          <w:sz w:val="24"/>
        </w:rPr>
        <w:t>This</w:t>
      </w:r>
      <w:r>
        <w:rPr>
          <w:spacing w:val="-3"/>
          <w:sz w:val="24"/>
        </w:rPr>
        <w:t xml:space="preserve"> </w:t>
      </w:r>
      <w:r>
        <w:rPr>
          <w:sz w:val="24"/>
        </w:rPr>
        <w:t>contract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w:t>
      </w:r>
      <w:r>
        <w:rPr>
          <w:spacing w:val="-5"/>
          <w:sz w:val="24"/>
        </w:rPr>
        <w:t xml:space="preserve"> </w:t>
      </w:r>
      <w:r>
        <w:rPr>
          <w:sz w:val="24"/>
        </w:rPr>
        <w:t>accordance with</w:t>
      </w:r>
      <w:r>
        <w:rPr>
          <w:spacing w:val="-6"/>
          <w:sz w:val="24"/>
        </w:rPr>
        <w:t xml:space="preserve"> </w:t>
      </w:r>
      <w:r>
        <w:rPr>
          <w:sz w:val="24"/>
        </w:rPr>
        <w:t>current</w:t>
      </w:r>
      <w:r>
        <w:rPr>
          <w:spacing w:val="-5"/>
          <w:sz w:val="24"/>
        </w:rPr>
        <w:t xml:space="preserve"> </w:t>
      </w:r>
      <w:r>
        <w:rPr>
          <w:sz w:val="24"/>
        </w:rPr>
        <w:t>University</w:t>
      </w:r>
      <w:r>
        <w:rPr>
          <w:spacing w:val="-3"/>
          <w:sz w:val="24"/>
        </w:rPr>
        <w:t xml:space="preserve"> </w:t>
      </w:r>
      <w:r>
        <w:rPr>
          <w:sz w:val="24"/>
        </w:rPr>
        <w:t>Policy</w:t>
      </w:r>
      <w:r>
        <w:rPr>
          <w:spacing w:val="-3"/>
          <w:sz w:val="24"/>
        </w:rPr>
        <w:t xml:space="preserve"> </w:t>
      </w:r>
      <w:r>
        <w:rPr>
          <w:sz w:val="24"/>
        </w:rPr>
        <w:t xml:space="preserve">and all </w:t>
      </w:r>
      <w:proofErr w:type="gramStart"/>
      <w:r>
        <w:rPr>
          <w:sz w:val="24"/>
        </w:rPr>
        <w:t>CBA’s</w:t>
      </w:r>
      <w:proofErr w:type="gramEnd"/>
      <w:r>
        <w:rPr>
          <w:sz w:val="24"/>
        </w:rPr>
        <w:t>.</w:t>
      </w:r>
    </w:p>
    <w:p w14:paraId="47B1C825" w14:textId="77777777" w:rsidR="00B2440B" w:rsidRDefault="00000000">
      <w:pPr>
        <w:pStyle w:val="ListParagraph"/>
        <w:numPr>
          <w:ilvl w:val="1"/>
          <w:numId w:val="6"/>
        </w:numPr>
        <w:tabs>
          <w:tab w:val="left" w:pos="811"/>
        </w:tabs>
        <w:spacing w:line="259" w:lineRule="auto"/>
        <w:ind w:left="811" w:right="52"/>
        <w:rPr>
          <w:sz w:val="24"/>
        </w:rPr>
      </w:pPr>
      <w:r>
        <w:rPr>
          <w:sz w:val="24"/>
        </w:rPr>
        <w:t>If a single course is taught by multiple faculty members, and all faculty members teach throughout</w:t>
      </w:r>
      <w:r>
        <w:rPr>
          <w:spacing w:val="-4"/>
          <w:sz w:val="24"/>
        </w:rPr>
        <w:t xml:space="preserve"> </w:t>
      </w:r>
      <w:r>
        <w:rPr>
          <w:sz w:val="24"/>
        </w:rPr>
        <w:t>the</w:t>
      </w:r>
      <w:r>
        <w:rPr>
          <w:spacing w:val="-3"/>
          <w:sz w:val="24"/>
        </w:rPr>
        <w:t xml:space="preserve"> </w:t>
      </w:r>
      <w:r>
        <w:rPr>
          <w:sz w:val="24"/>
        </w:rPr>
        <w:t>entire</w:t>
      </w:r>
      <w:r>
        <w:rPr>
          <w:spacing w:val="-3"/>
          <w:sz w:val="24"/>
        </w:rPr>
        <w:t xml:space="preserve"> </w:t>
      </w:r>
      <w:r>
        <w:rPr>
          <w:sz w:val="24"/>
        </w:rPr>
        <w:t>term,</w:t>
      </w:r>
      <w:r>
        <w:rPr>
          <w:spacing w:val="-1"/>
          <w:sz w:val="24"/>
        </w:rPr>
        <w:t xml:space="preserve"> </w:t>
      </w:r>
      <w:r>
        <w:rPr>
          <w:sz w:val="24"/>
        </w:rPr>
        <w:t>all</w:t>
      </w:r>
      <w:r>
        <w:rPr>
          <w:spacing w:val="-4"/>
          <w:sz w:val="24"/>
        </w:rPr>
        <w:t xml:space="preserve"> </w:t>
      </w:r>
      <w:r>
        <w:rPr>
          <w:sz w:val="24"/>
        </w:rPr>
        <w:t>shall</w:t>
      </w:r>
      <w:r>
        <w:rPr>
          <w:spacing w:val="-4"/>
          <w:sz w:val="24"/>
        </w:rPr>
        <w:t xml:space="preserve"> </w:t>
      </w:r>
      <w:r>
        <w:rPr>
          <w:sz w:val="24"/>
        </w:rPr>
        <w:t>receive</w:t>
      </w:r>
      <w:r>
        <w:rPr>
          <w:spacing w:val="-2"/>
          <w:sz w:val="24"/>
        </w:rPr>
        <w:t xml:space="preserve"> </w:t>
      </w:r>
      <w:r>
        <w:rPr>
          <w:sz w:val="24"/>
        </w:rPr>
        <w:t>full</w:t>
      </w:r>
      <w:r>
        <w:rPr>
          <w:spacing w:val="-4"/>
          <w:sz w:val="24"/>
        </w:rPr>
        <w:t xml:space="preserve"> </w:t>
      </w:r>
      <w:r>
        <w:rPr>
          <w:sz w:val="24"/>
        </w:rPr>
        <w:t>CHE’s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 if</w:t>
      </w:r>
      <w:r>
        <w:rPr>
          <w:spacing w:val="-3"/>
          <w:sz w:val="24"/>
        </w:rPr>
        <w:t xml:space="preserve"> </w:t>
      </w:r>
      <w:r>
        <w:rPr>
          <w:sz w:val="24"/>
        </w:rPr>
        <w:t>approved</w:t>
      </w:r>
      <w:r>
        <w:rPr>
          <w:spacing w:val="-5"/>
          <w:sz w:val="24"/>
        </w:rPr>
        <w:t xml:space="preserve"> </w:t>
      </w:r>
      <w:r>
        <w:rPr>
          <w:sz w:val="24"/>
        </w:rPr>
        <w:t>by</w:t>
      </w:r>
      <w:r>
        <w:rPr>
          <w:spacing w:val="-3"/>
          <w:sz w:val="24"/>
        </w:rPr>
        <w:t xml:space="preserve"> </w:t>
      </w:r>
      <w:r>
        <w:rPr>
          <w:sz w:val="24"/>
        </w:rPr>
        <w:t>the director of</w:t>
      </w:r>
      <w:r>
        <w:rPr>
          <w:spacing w:val="-2"/>
          <w:sz w:val="24"/>
        </w:rPr>
        <w:t xml:space="preserve"> </w:t>
      </w:r>
      <w:r>
        <w:rPr>
          <w:sz w:val="24"/>
        </w:rPr>
        <w:t>the</w:t>
      </w:r>
      <w:r>
        <w:rPr>
          <w:spacing w:val="-2"/>
          <w:sz w:val="24"/>
        </w:rPr>
        <w:t xml:space="preserve"> </w:t>
      </w:r>
      <w:proofErr w:type="gramStart"/>
      <w:r>
        <w:rPr>
          <w:sz w:val="24"/>
        </w:rPr>
        <w:t>School</w:t>
      </w:r>
      <w:proofErr w:type="gramEnd"/>
      <w:r>
        <w:rPr>
          <w:sz w:val="24"/>
        </w:rPr>
        <w:t>.</w:t>
      </w:r>
      <w:r>
        <w:rPr>
          <w:spacing w:val="-4"/>
          <w:sz w:val="24"/>
        </w:rPr>
        <w:t xml:space="preserve"> </w:t>
      </w:r>
      <w:r>
        <w:rPr>
          <w:sz w:val="24"/>
        </w:rPr>
        <w:t>If</w:t>
      </w:r>
      <w:r>
        <w:rPr>
          <w:spacing w:val="-1"/>
          <w:sz w:val="24"/>
        </w:rPr>
        <w:t xml:space="preserve"> </w:t>
      </w:r>
      <w:r>
        <w:rPr>
          <w:sz w:val="24"/>
        </w:rPr>
        <w:t>faculty</w:t>
      </w:r>
      <w:r>
        <w:rPr>
          <w:spacing w:val="-2"/>
          <w:sz w:val="24"/>
        </w:rPr>
        <w:t xml:space="preserve"> </w:t>
      </w:r>
      <w:r>
        <w:rPr>
          <w:sz w:val="24"/>
        </w:rPr>
        <w:t>members teach</w:t>
      </w:r>
      <w:r>
        <w:rPr>
          <w:spacing w:val="-4"/>
          <w:sz w:val="24"/>
        </w:rPr>
        <w:t xml:space="preserve"> </w:t>
      </w:r>
      <w:r>
        <w:rPr>
          <w:sz w:val="24"/>
        </w:rPr>
        <w:t>intermittently</w:t>
      </w:r>
      <w:r>
        <w:rPr>
          <w:spacing w:val="-2"/>
          <w:sz w:val="24"/>
        </w:rPr>
        <w:t xml:space="preserve"> </w:t>
      </w:r>
      <w:r>
        <w:rPr>
          <w:sz w:val="24"/>
        </w:rPr>
        <w:t>through</w:t>
      </w:r>
      <w:r>
        <w:rPr>
          <w:spacing w:val="-4"/>
          <w:sz w:val="24"/>
        </w:rPr>
        <w:t xml:space="preserve"> </w:t>
      </w:r>
      <w:r>
        <w:rPr>
          <w:sz w:val="24"/>
        </w:rPr>
        <w:t>the</w:t>
      </w:r>
      <w:r>
        <w:rPr>
          <w:spacing w:val="-2"/>
          <w:sz w:val="24"/>
        </w:rPr>
        <w:t xml:space="preserve"> </w:t>
      </w:r>
      <w:r>
        <w:rPr>
          <w:sz w:val="24"/>
        </w:rPr>
        <w:t>term,</w:t>
      </w:r>
      <w:r>
        <w:rPr>
          <w:spacing w:val="-3"/>
          <w:sz w:val="24"/>
        </w:rPr>
        <w:t xml:space="preserve"> </w:t>
      </w:r>
      <w:r>
        <w:rPr>
          <w:sz w:val="24"/>
        </w:rPr>
        <w:t xml:space="preserve">CHE’s will be prorated based on contact hours and responsibility. In all cases, the CHE/CUE breakdown must be agreed upon by all faculty members teaching and the director of the </w:t>
      </w:r>
      <w:proofErr w:type="gramStart"/>
      <w:r>
        <w:rPr>
          <w:sz w:val="24"/>
        </w:rPr>
        <w:t>School</w:t>
      </w:r>
      <w:proofErr w:type="gramEnd"/>
      <w:r>
        <w:rPr>
          <w:sz w:val="24"/>
        </w:rPr>
        <w:t>.</w:t>
      </w:r>
    </w:p>
    <w:p w14:paraId="0A581A3F" w14:textId="77777777" w:rsidR="00B2440B" w:rsidRDefault="00000000">
      <w:pPr>
        <w:pStyle w:val="ListParagraph"/>
        <w:numPr>
          <w:ilvl w:val="1"/>
          <w:numId w:val="6"/>
        </w:numPr>
        <w:tabs>
          <w:tab w:val="left" w:pos="811"/>
        </w:tabs>
        <w:spacing w:line="259" w:lineRule="auto"/>
        <w:ind w:left="811" w:right="335"/>
      </w:pPr>
      <w:r>
        <w:rPr>
          <w:sz w:val="24"/>
        </w:rPr>
        <w:t>Courses taught concurrently will be treated as one course when calculating CHE’s unless</w:t>
      </w:r>
      <w:r>
        <w:rPr>
          <w:spacing w:val="-4"/>
          <w:sz w:val="24"/>
        </w:rPr>
        <w:t xml:space="preserve"> </w:t>
      </w:r>
      <w:r>
        <w:rPr>
          <w:sz w:val="24"/>
        </w:rPr>
        <w:t>an</w:t>
      </w:r>
      <w:r>
        <w:rPr>
          <w:spacing w:val="-4"/>
          <w:sz w:val="24"/>
        </w:rPr>
        <w:t xml:space="preserve"> </w:t>
      </w:r>
      <w:r>
        <w:rPr>
          <w:sz w:val="24"/>
        </w:rPr>
        <w:t>understanding</w:t>
      </w:r>
      <w:r>
        <w:rPr>
          <w:spacing w:val="-1"/>
          <w:sz w:val="24"/>
        </w:rPr>
        <w:t xml:space="preserve"> </w:t>
      </w:r>
      <w:r>
        <w:rPr>
          <w:sz w:val="24"/>
        </w:rPr>
        <w:t>is</w:t>
      </w:r>
      <w:r>
        <w:rPr>
          <w:spacing w:val="-4"/>
          <w:sz w:val="24"/>
        </w:rPr>
        <w:t xml:space="preserve"> </w:t>
      </w:r>
      <w:r>
        <w:rPr>
          <w:sz w:val="24"/>
        </w:rPr>
        <w:t>reached</w:t>
      </w:r>
      <w:r>
        <w:rPr>
          <w:spacing w:val="-4"/>
          <w:sz w:val="24"/>
        </w:rPr>
        <w:t xml:space="preserve"> </w:t>
      </w:r>
      <w:r>
        <w:rPr>
          <w:sz w:val="24"/>
        </w:rPr>
        <w:t>between</w:t>
      </w:r>
      <w:r>
        <w:rPr>
          <w:spacing w:val="-5"/>
          <w:sz w:val="24"/>
        </w:rPr>
        <w:t xml:space="preserve"> </w:t>
      </w:r>
      <w:r>
        <w:rPr>
          <w:sz w:val="24"/>
        </w:rPr>
        <w:t>the</w:t>
      </w:r>
      <w:r>
        <w:rPr>
          <w:spacing w:val="-4"/>
          <w:sz w:val="24"/>
        </w:rPr>
        <w:t xml:space="preserve"> </w:t>
      </w:r>
      <w:r>
        <w:rPr>
          <w:sz w:val="24"/>
        </w:rPr>
        <w:t>faculty</w:t>
      </w:r>
      <w:r>
        <w:rPr>
          <w:spacing w:val="-4"/>
          <w:sz w:val="24"/>
        </w:rPr>
        <w:t xml:space="preserve"> </w:t>
      </w:r>
      <w:r>
        <w:rPr>
          <w:sz w:val="24"/>
        </w:rPr>
        <w:t>member</w:t>
      </w:r>
      <w:r>
        <w:rPr>
          <w:spacing w:val="-2"/>
          <w:sz w:val="24"/>
        </w:rPr>
        <w:t xml:space="preserve"> </w:t>
      </w:r>
      <w:r>
        <w:rPr>
          <w:sz w:val="24"/>
        </w:rPr>
        <w:t>and</w:t>
      </w:r>
      <w:r>
        <w:rPr>
          <w:spacing w:val="-6"/>
          <w:sz w:val="24"/>
        </w:rPr>
        <w:t xml:space="preserve"> </w:t>
      </w:r>
      <w:r>
        <w:rPr>
          <w:sz w:val="24"/>
        </w:rPr>
        <w:t>the</w:t>
      </w:r>
      <w:r>
        <w:rPr>
          <w:spacing w:val="-3"/>
          <w:sz w:val="24"/>
        </w:rPr>
        <w:t xml:space="preserve"> </w:t>
      </w:r>
      <w:r>
        <w:rPr>
          <w:sz w:val="24"/>
        </w:rPr>
        <w:t>director</w:t>
      </w:r>
      <w:r>
        <w:rPr>
          <w:spacing w:val="-2"/>
          <w:sz w:val="24"/>
        </w:rPr>
        <w:t xml:space="preserve"> </w:t>
      </w:r>
      <w:r>
        <w:rPr>
          <w:sz w:val="24"/>
        </w:rPr>
        <w:t>of the School of Theatre and Dance.</w:t>
      </w:r>
    </w:p>
    <w:p w14:paraId="70F39E74" w14:textId="77777777" w:rsidR="00B2440B" w:rsidRDefault="00000000">
      <w:pPr>
        <w:pStyle w:val="ListParagraph"/>
        <w:numPr>
          <w:ilvl w:val="2"/>
          <w:numId w:val="6"/>
        </w:numPr>
        <w:tabs>
          <w:tab w:val="left" w:pos="1081"/>
        </w:tabs>
        <w:spacing w:line="259" w:lineRule="auto"/>
        <w:ind w:right="291"/>
        <w:jc w:val="both"/>
        <w:rPr>
          <w:rFonts w:ascii="Symbol" w:hAnsi="Symbol"/>
        </w:rPr>
      </w:pPr>
      <w:r>
        <w:rPr>
          <w:sz w:val="24"/>
        </w:rPr>
        <w:t>Ex.</w:t>
      </w:r>
      <w:r>
        <w:rPr>
          <w:spacing w:val="-2"/>
          <w:sz w:val="24"/>
        </w:rPr>
        <w:t xml:space="preserve"> </w:t>
      </w:r>
      <w:r>
        <w:rPr>
          <w:sz w:val="24"/>
        </w:rPr>
        <w:t>THEA 479</w:t>
      </w:r>
      <w:r>
        <w:rPr>
          <w:spacing w:val="-3"/>
          <w:sz w:val="24"/>
        </w:rPr>
        <w:t xml:space="preserve"> </w:t>
      </w:r>
      <w:r>
        <w:rPr>
          <w:sz w:val="24"/>
        </w:rPr>
        <w:t>and</w:t>
      </w:r>
      <w:r>
        <w:rPr>
          <w:spacing w:val="-2"/>
          <w:sz w:val="24"/>
        </w:rPr>
        <w:t xml:space="preserve"> </w:t>
      </w:r>
      <w:r>
        <w:rPr>
          <w:sz w:val="24"/>
        </w:rPr>
        <w:t>THEA 579</w:t>
      </w:r>
      <w:r>
        <w:rPr>
          <w:spacing w:val="-3"/>
          <w:sz w:val="24"/>
        </w:rPr>
        <w:t xml:space="preserve"> </w:t>
      </w:r>
      <w:r>
        <w:rPr>
          <w:sz w:val="24"/>
        </w:rPr>
        <w:t>meet</w:t>
      </w:r>
      <w:r>
        <w:rPr>
          <w:spacing w:val="-1"/>
          <w:sz w:val="24"/>
        </w:rPr>
        <w:t xml:space="preserve"> </w:t>
      </w:r>
      <w:r>
        <w:rPr>
          <w:sz w:val="24"/>
        </w:rPr>
        <w:t>at</w:t>
      </w:r>
      <w:r>
        <w:rPr>
          <w:spacing w:val="-1"/>
          <w:sz w:val="24"/>
        </w:rPr>
        <w:t xml:space="preserve"> </w:t>
      </w:r>
      <w:r>
        <w:rPr>
          <w:sz w:val="24"/>
        </w:rPr>
        <w:t>the same time and</w:t>
      </w:r>
      <w:r>
        <w:rPr>
          <w:spacing w:val="-2"/>
          <w:sz w:val="24"/>
        </w:rPr>
        <w:t xml:space="preserve"> </w:t>
      </w:r>
      <w:r>
        <w:rPr>
          <w:sz w:val="24"/>
        </w:rPr>
        <w:t>there is limited</w:t>
      </w:r>
      <w:r>
        <w:rPr>
          <w:spacing w:val="-2"/>
          <w:sz w:val="24"/>
        </w:rPr>
        <w:t xml:space="preserve"> </w:t>
      </w:r>
      <w:r>
        <w:rPr>
          <w:sz w:val="24"/>
        </w:rPr>
        <w:t>additional instructor</w:t>
      </w:r>
      <w:r>
        <w:rPr>
          <w:spacing w:val="-4"/>
          <w:sz w:val="24"/>
        </w:rPr>
        <w:t xml:space="preserve"> </w:t>
      </w:r>
      <w:r>
        <w:rPr>
          <w:sz w:val="24"/>
        </w:rPr>
        <w:t>workload</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graduate</w:t>
      </w:r>
      <w:r>
        <w:rPr>
          <w:spacing w:val="-4"/>
          <w:sz w:val="24"/>
        </w:rPr>
        <w:t xml:space="preserve"> </w:t>
      </w:r>
      <w:r>
        <w:rPr>
          <w:sz w:val="24"/>
        </w:rPr>
        <w:t>section.</w:t>
      </w:r>
      <w:r>
        <w:rPr>
          <w:spacing w:val="-5"/>
          <w:sz w:val="24"/>
        </w:rPr>
        <w:t xml:space="preserve"> </w:t>
      </w:r>
      <w:r>
        <w:rPr>
          <w:sz w:val="24"/>
        </w:rPr>
        <w:t>The</w:t>
      </w:r>
      <w:r>
        <w:rPr>
          <w:spacing w:val="-4"/>
          <w:sz w:val="24"/>
        </w:rPr>
        <w:t xml:space="preserve"> </w:t>
      </w:r>
      <w:r>
        <w:rPr>
          <w:sz w:val="24"/>
        </w:rPr>
        <w:t>professor</w:t>
      </w:r>
      <w:r>
        <w:rPr>
          <w:spacing w:val="-4"/>
          <w:sz w:val="24"/>
        </w:rPr>
        <w:t xml:space="preserve"> </w:t>
      </w:r>
      <w:r>
        <w:rPr>
          <w:sz w:val="24"/>
        </w:rPr>
        <w:t>would</w:t>
      </w:r>
      <w:r>
        <w:rPr>
          <w:spacing w:val="-5"/>
          <w:sz w:val="24"/>
        </w:rPr>
        <w:t xml:space="preserve"> </w:t>
      </w:r>
      <w:r>
        <w:rPr>
          <w:sz w:val="24"/>
        </w:rPr>
        <w:t>receive</w:t>
      </w:r>
      <w:r>
        <w:rPr>
          <w:spacing w:val="-4"/>
          <w:sz w:val="24"/>
        </w:rPr>
        <w:t xml:space="preserve"> </w:t>
      </w:r>
      <w:r>
        <w:rPr>
          <w:sz w:val="24"/>
        </w:rPr>
        <w:t>3</w:t>
      </w:r>
      <w:r>
        <w:rPr>
          <w:spacing w:val="-6"/>
          <w:sz w:val="24"/>
        </w:rPr>
        <w:t xml:space="preserve"> </w:t>
      </w:r>
      <w:r>
        <w:rPr>
          <w:sz w:val="24"/>
        </w:rPr>
        <w:t>CHE’s for both courses.</w:t>
      </w:r>
    </w:p>
    <w:p w14:paraId="4D12B17D" w14:textId="77777777" w:rsidR="00B2440B" w:rsidRDefault="00000000">
      <w:pPr>
        <w:pStyle w:val="ListParagraph"/>
        <w:numPr>
          <w:ilvl w:val="1"/>
          <w:numId w:val="6"/>
        </w:numPr>
        <w:tabs>
          <w:tab w:val="left" w:pos="811"/>
        </w:tabs>
        <w:spacing w:line="259" w:lineRule="auto"/>
        <w:ind w:left="811" w:right="143"/>
        <w:rPr>
          <w:sz w:val="24"/>
        </w:rPr>
      </w:pPr>
      <w:r>
        <w:rPr>
          <w:sz w:val="24"/>
        </w:rPr>
        <w:t>Independent Studies (and similar courses) will only count towards workload if assigned/approved</w:t>
      </w:r>
      <w:r>
        <w:rPr>
          <w:spacing w:val="-5"/>
          <w:sz w:val="24"/>
        </w:rPr>
        <w:t xml:space="preserve"> </w:t>
      </w:r>
      <w:r>
        <w:rPr>
          <w:sz w:val="24"/>
        </w:rPr>
        <w:t>by</w:t>
      </w:r>
      <w:r>
        <w:rPr>
          <w:spacing w:val="-3"/>
          <w:sz w:val="24"/>
        </w:rPr>
        <w:t xml:space="preserve"> </w:t>
      </w:r>
      <w:r>
        <w:rPr>
          <w:sz w:val="24"/>
        </w:rPr>
        <w:t>the</w:t>
      </w:r>
      <w:r>
        <w:rPr>
          <w:spacing w:val="-1"/>
          <w:sz w:val="24"/>
        </w:rPr>
        <w:t xml:space="preserve"> </w:t>
      </w:r>
      <w:r>
        <w:rPr>
          <w:sz w:val="24"/>
        </w:rPr>
        <w:t>director</w:t>
      </w:r>
      <w:r>
        <w:rPr>
          <w:spacing w:val="-2"/>
          <w:sz w:val="24"/>
        </w:rPr>
        <w:t xml:space="preserve"> </w:t>
      </w:r>
      <w:r>
        <w:rPr>
          <w:sz w:val="24"/>
        </w:rPr>
        <w:t>of</w:t>
      </w:r>
      <w:r>
        <w:rPr>
          <w:spacing w:val="-3"/>
          <w:sz w:val="24"/>
        </w:rPr>
        <w:t xml:space="preserve"> </w:t>
      </w:r>
      <w:r>
        <w:rPr>
          <w:sz w:val="24"/>
        </w:rPr>
        <w:t>the</w:t>
      </w:r>
      <w:r>
        <w:rPr>
          <w:spacing w:val="-3"/>
          <w:sz w:val="24"/>
        </w:rPr>
        <w:t xml:space="preserve"> </w:t>
      </w:r>
      <w:proofErr w:type="gramStart"/>
      <w:r>
        <w:rPr>
          <w:sz w:val="24"/>
        </w:rPr>
        <w:t>School</w:t>
      </w:r>
      <w:proofErr w:type="gramEnd"/>
      <w:r>
        <w:rPr>
          <w:sz w:val="24"/>
        </w:rPr>
        <w:t>.</w:t>
      </w:r>
      <w:r>
        <w:rPr>
          <w:spacing w:val="-5"/>
          <w:sz w:val="24"/>
        </w:rPr>
        <w:t xml:space="preserve"> </w:t>
      </w:r>
      <w:r>
        <w:rPr>
          <w:sz w:val="24"/>
        </w:rPr>
        <w:t>In</w:t>
      </w:r>
      <w:r>
        <w:rPr>
          <w:spacing w:val="-6"/>
          <w:sz w:val="24"/>
        </w:rPr>
        <w:t xml:space="preserve"> </w:t>
      </w:r>
      <w:r>
        <w:rPr>
          <w:sz w:val="24"/>
        </w:rPr>
        <w:t>those</w:t>
      </w:r>
      <w:r>
        <w:rPr>
          <w:spacing w:val="-3"/>
          <w:sz w:val="24"/>
        </w:rPr>
        <w:t xml:space="preserve"> </w:t>
      </w:r>
      <w:r>
        <w:rPr>
          <w:sz w:val="24"/>
        </w:rPr>
        <w:t>cases,</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formula can be used to determine CHE/CUE:</w:t>
      </w:r>
    </w:p>
    <w:p w14:paraId="612FF13C" w14:textId="77777777" w:rsidR="00B2440B" w:rsidRDefault="00000000">
      <w:pPr>
        <w:pStyle w:val="ListParagraph"/>
        <w:numPr>
          <w:ilvl w:val="2"/>
          <w:numId w:val="6"/>
        </w:numPr>
        <w:tabs>
          <w:tab w:val="left" w:pos="1080"/>
          <w:tab w:val="left" w:pos="1586"/>
        </w:tabs>
        <w:spacing w:line="259" w:lineRule="auto"/>
        <w:ind w:left="1586" w:right="26" w:hanging="866"/>
        <w:rPr>
          <w:rFonts w:ascii="Symbol" w:hAnsi="Symbol"/>
          <w:sz w:val="24"/>
        </w:rPr>
      </w:pPr>
      <w:r>
        <w:rPr>
          <w:sz w:val="24"/>
        </w:rPr>
        <w:t>0.25</w:t>
      </w:r>
      <w:r>
        <w:rPr>
          <w:spacing w:val="-4"/>
          <w:sz w:val="24"/>
        </w:rPr>
        <w:t xml:space="preserve"> </w:t>
      </w:r>
      <w:r>
        <w:rPr>
          <w:sz w:val="24"/>
        </w:rPr>
        <w:t>CHE</w:t>
      </w:r>
      <w:r>
        <w:rPr>
          <w:spacing w:val="-4"/>
          <w:sz w:val="24"/>
        </w:rPr>
        <w:t xml:space="preserve"> </w:t>
      </w:r>
      <w:r>
        <w:rPr>
          <w:sz w:val="24"/>
        </w:rPr>
        <w:t>per aggregate</w:t>
      </w:r>
      <w:r>
        <w:rPr>
          <w:spacing w:val="-2"/>
          <w:sz w:val="24"/>
        </w:rPr>
        <w:t xml:space="preserve"> </w:t>
      </w:r>
      <w:r>
        <w:rPr>
          <w:sz w:val="24"/>
        </w:rPr>
        <w:t>of</w:t>
      </w:r>
      <w:r>
        <w:rPr>
          <w:spacing w:val="-5"/>
          <w:sz w:val="24"/>
        </w:rPr>
        <w:t xml:space="preserve"> </w:t>
      </w:r>
      <w:r>
        <w:rPr>
          <w:sz w:val="24"/>
        </w:rPr>
        <w:t>3</w:t>
      </w:r>
      <w:r>
        <w:rPr>
          <w:spacing w:val="-4"/>
          <w:sz w:val="24"/>
        </w:rPr>
        <w:t xml:space="preserve"> </w:t>
      </w:r>
      <w:r>
        <w:rPr>
          <w:sz w:val="24"/>
        </w:rPr>
        <w:t>student</w:t>
      </w:r>
      <w:r>
        <w:rPr>
          <w:spacing w:val="-3"/>
          <w:sz w:val="24"/>
        </w:rPr>
        <w:t xml:space="preserve"> </w:t>
      </w:r>
      <w:r>
        <w:rPr>
          <w:sz w:val="24"/>
        </w:rPr>
        <w:t>credit</w:t>
      </w:r>
      <w:r>
        <w:rPr>
          <w:spacing w:val="-2"/>
          <w:sz w:val="24"/>
        </w:rPr>
        <w:t xml:space="preserve"> </w:t>
      </w:r>
      <w:r>
        <w:rPr>
          <w:sz w:val="24"/>
        </w:rPr>
        <w:t>hours</w:t>
      </w:r>
      <w:r>
        <w:rPr>
          <w:spacing w:val="-1"/>
          <w:sz w:val="24"/>
        </w:rPr>
        <w:t xml:space="preserve"> </w:t>
      </w:r>
      <w:r>
        <w:rPr>
          <w:sz w:val="24"/>
        </w:rPr>
        <w:t>(not</w:t>
      </w:r>
      <w:r>
        <w:rPr>
          <w:spacing w:val="-2"/>
          <w:sz w:val="24"/>
        </w:rPr>
        <w:t xml:space="preserve"> </w:t>
      </w:r>
      <w:r>
        <w:rPr>
          <w:sz w:val="24"/>
        </w:rPr>
        <w:t>to</w:t>
      </w:r>
      <w:r>
        <w:rPr>
          <w:spacing w:val="-4"/>
          <w:sz w:val="24"/>
        </w:rPr>
        <w:t xml:space="preserve"> </w:t>
      </w:r>
      <w:r>
        <w:rPr>
          <w:sz w:val="24"/>
        </w:rPr>
        <w:t>exceed</w:t>
      </w:r>
      <w:r>
        <w:rPr>
          <w:spacing w:val="-3"/>
          <w:sz w:val="24"/>
        </w:rPr>
        <w:t xml:space="preserve"> </w:t>
      </w:r>
      <w:r>
        <w:rPr>
          <w:sz w:val="24"/>
        </w:rPr>
        <w:t>3</w:t>
      </w:r>
      <w:r>
        <w:rPr>
          <w:spacing w:val="-4"/>
          <w:sz w:val="24"/>
        </w:rPr>
        <w:t xml:space="preserve"> </w:t>
      </w:r>
      <w:r>
        <w:rPr>
          <w:sz w:val="24"/>
        </w:rPr>
        <w:t>CHE</w:t>
      </w:r>
      <w:r>
        <w:rPr>
          <w:spacing w:val="-4"/>
          <w:sz w:val="24"/>
        </w:rPr>
        <w:t xml:space="preserve"> </w:t>
      </w:r>
      <w:r>
        <w:rPr>
          <w:sz w:val="24"/>
        </w:rPr>
        <w:t>per semester) For example, a professor supervising 4 students’ independent studies for 3 credits each (an aggregate of 12 credit hours) would receive 1 CHE.</w:t>
      </w:r>
    </w:p>
    <w:p w14:paraId="0746690F" w14:textId="77777777" w:rsidR="00B2440B" w:rsidRDefault="00000000">
      <w:pPr>
        <w:pStyle w:val="ListParagraph"/>
        <w:numPr>
          <w:ilvl w:val="1"/>
          <w:numId w:val="6"/>
        </w:numPr>
        <w:tabs>
          <w:tab w:val="left" w:pos="811"/>
        </w:tabs>
        <w:spacing w:line="261" w:lineRule="auto"/>
        <w:ind w:left="811" w:right="231"/>
        <w:rPr>
          <w:sz w:val="24"/>
        </w:rPr>
      </w:pPr>
      <w:r>
        <w:rPr>
          <w:sz w:val="24"/>
        </w:rPr>
        <w:t>The</w:t>
      </w:r>
      <w:r>
        <w:rPr>
          <w:spacing w:val="-3"/>
          <w:sz w:val="24"/>
        </w:rPr>
        <w:t xml:space="preserve"> </w:t>
      </w:r>
      <w:r>
        <w:rPr>
          <w:sz w:val="24"/>
        </w:rPr>
        <w:t>Professor</w:t>
      </w:r>
      <w:r>
        <w:rPr>
          <w:spacing w:val="-3"/>
          <w:sz w:val="24"/>
        </w:rPr>
        <w:t xml:space="preserve"> </w:t>
      </w:r>
      <w:r>
        <w:rPr>
          <w:sz w:val="24"/>
        </w:rPr>
        <w:t>of</w:t>
      </w:r>
      <w:r>
        <w:rPr>
          <w:spacing w:val="-3"/>
          <w:sz w:val="24"/>
        </w:rPr>
        <w:t xml:space="preserve"> </w:t>
      </w:r>
      <w:r>
        <w:rPr>
          <w:sz w:val="24"/>
        </w:rPr>
        <w:t>Record</w:t>
      </w:r>
      <w:r>
        <w:rPr>
          <w:spacing w:val="-5"/>
          <w:sz w:val="24"/>
        </w:rPr>
        <w:t xml:space="preserve"> </w:t>
      </w:r>
      <w:r>
        <w:rPr>
          <w:sz w:val="24"/>
        </w:rPr>
        <w:t>on</w:t>
      </w:r>
      <w:r>
        <w:rPr>
          <w:spacing w:val="-5"/>
          <w:sz w:val="24"/>
        </w:rPr>
        <w:t xml:space="preserve"> </w:t>
      </w:r>
      <w:r>
        <w:rPr>
          <w:sz w:val="24"/>
        </w:rPr>
        <w:t xml:space="preserve">all </w:t>
      </w:r>
      <w:proofErr w:type="spellStart"/>
      <w:r>
        <w:rPr>
          <w:sz w:val="24"/>
        </w:rPr>
        <w:t>MyNIU</w:t>
      </w:r>
      <w:proofErr w:type="spellEnd"/>
      <w:r>
        <w:rPr>
          <w:spacing w:val="-3"/>
          <w:sz w:val="24"/>
        </w:rPr>
        <w:t xml:space="preserve"> </w:t>
      </w:r>
      <w:r>
        <w:rPr>
          <w:sz w:val="24"/>
        </w:rPr>
        <w:t>course</w:t>
      </w:r>
      <w:r>
        <w:rPr>
          <w:spacing w:val="-3"/>
          <w:sz w:val="24"/>
        </w:rPr>
        <w:t xml:space="preserve"> </w:t>
      </w:r>
      <w:r>
        <w:rPr>
          <w:sz w:val="24"/>
        </w:rPr>
        <w:t>listings</w:t>
      </w:r>
      <w:r>
        <w:rPr>
          <w:spacing w:val="-7"/>
          <w:sz w:val="24"/>
        </w:rPr>
        <w:t xml:space="preserve"> </w:t>
      </w:r>
      <w:r>
        <w:rPr>
          <w:sz w:val="24"/>
        </w:rPr>
        <w:t>must</w:t>
      </w:r>
      <w:r>
        <w:rPr>
          <w:spacing w:val="-4"/>
          <w:sz w:val="24"/>
        </w:rPr>
        <w:t xml:space="preserve"> </w:t>
      </w:r>
      <w:r>
        <w:rPr>
          <w:sz w:val="24"/>
        </w:rPr>
        <w:t>reflect</w:t>
      </w:r>
      <w:r>
        <w:rPr>
          <w:spacing w:val="-4"/>
          <w:sz w:val="24"/>
        </w:rPr>
        <w:t xml:space="preserve"> </w:t>
      </w:r>
      <w:r>
        <w:rPr>
          <w:sz w:val="24"/>
        </w:rPr>
        <w:t>the faculty</w:t>
      </w:r>
      <w:r>
        <w:rPr>
          <w:spacing w:val="-3"/>
          <w:sz w:val="24"/>
        </w:rPr>
        <w:t xml:space="preserve"> </w:t>
      </w:r>
      <w:r>
        <w:rPr>
          <w:sz w:val="24"/>
        </w:rPr>
        <w:t>teaching the course.</w:t>
      </w:r>
    </w:p>
    <w:p w14:paraId="33392B42" w14:textId="77777777" w:rsidR="00B2440B" w:rsidRDefault="00000000">
      <w:pPr>
        <w:pStyle w:val="ListParagraph"/>
        <w:numPr>
          <w:ilvl w:val="1"/>
          <w:numId w:val="6"/>
        </w:numPr>
        <w:tabs>
          <w:tab w:val="left" w:pos="811"/>
        </w:tabs>
        <w:spacing w:line="259" w:lineRule="auto"/>
        <w:ind w:left="811" w:right="26"/>
        <w:rPr>
          <w:sz w:val="24"/>
        </w:rPr>
      </w:pPr>
      <w:r>
        <w:rPr>
          <w:sz w:val="24"/>
        </w:rPr>
        <w:t>Graduate</w:t>
      </w:r>
      <w:r>
        <w:rPr>
          <w:spacing w:val="-3"/>
          <w:sz w:val="24"/>
        </w:rPr>
        <w:t xml:space="preserve"> </w:t>
      </w:r>
      <w:r>
        <w:rPr>
          <w:sz w:val="24"/>
        </w:rPr>
        <w:t>Assistants</w:t>
      </w:r>
      <w:r>
        <w:rPr>
          <w:spacing w:val="-3"/>
          <w:sz w:val="24"/>
        </w:rPr>
        <w:t xml:space="preserve"> </w:t>
      </w:r>
      <w:r>
        <w:rPr>
          <w:sz w:val="24"/>
        </w:rPr>
        <w:t>who</w:t>
      </w:r>
      <w:r>
        <w:rPr>
          <w:spacing w:val="-5"/>
          <w:sz w:val="24"/>
        </w:rPr>
        <w:t xml:space="preserve"> </w:t>
      </w:r>
      <w:r>
        <w:rPr>
          <w:sz w:val="24"/>
        </w:rPr>
        <w:t>teach</w:t>
      </w:r>
      <w:r>
        <w:rPr>
          <w:spacing w:val="-4"/>
          <w:sz w:val="24"/>
        </w:rPr>
        <w:t xml:space="preserve"> </w:t>
      </w:r>
      <w:r>
        <w:rPr>
          <w:sz w:val="24"/>
        </w:rPr>
        <w:t>a</w:t>
      </w:r>
      <w:r>
        <w:rPr>
          <w:spacing w:val="-3"/>
          <w:sz w:val="24"/>
        </w:rPr>
        <w:t xml:space="preserve"> </w:t>
      </w:r>
      <w:r>
        <w:rPr>
          <w:sz w:val="24"/>
        </w:rPr>
        <w:t>course(s)</w:t>
      </w:r>
      <w:r>
        <w:rPr>
          <w:spacing w:val="-2"/>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6"/>
          <w:sz w:val="24"/>
        </w:rPr>
        <w:t xml:space="preserve"> </w:t>
      </w:r>
      <w:r>
        <w:rPr>
          <w:sz w:val="24"/>
        </w:rPr>
        <w:t>their</w:t>
      </w:r>
      <w:r>
        <w:rPr>
          <w:spacing w:val="-3"/>
          <w:sz w:val="24"/>
        </w:rPr>
        <w:t xml:space="preserve"> </w:t>
      </w:r>
      <w:r>
        <w:rPr>
          <w:sz w:val="24"/>
        </w:rPr>
        <w:t>assistantship</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 xml:space="preserve">assigned a Faculty Mentor by the director of the </w:t>
      </w:r>
      <w:proofErr w:type="gramStart"/>
      <w:r>
        <w:rPr>
          <w:sz w:val="24"/>
        </w:rPr>
        <w:t>School</w:t>
      </w:r>
      <w:proofErr w:type="gramEnd"/>
      <w:r>
        <w:rPr>
          <w:sz w:val="24"/>
        </w:rPr>
        <w:t>.</w:t>
      </w:r>
    </w:p>
    <w:p w14:paraId="333D4F68" w14:textId="77777777" w:rsidR="00B2440B" w:rsidRDefault="00B2440B">
      <w:pPr>
        <w:pStyle w:val="ListParagraph"/>
        <w:spacing w:line="259" w:lineRule="auto"/>
        <w:rPr>
          <w:sz w:val="24"/>
        </w:rPr>
        <w:sectPr w:rsidR="00B2440B">
          <w:pgSz w:w="12240" w:h="15840"/>
          <w:pgMar w:top="1060" w:right="1440" w:bottom="640" w:left="1440" w:header="0" w:footer="450" w:gutter="0"/>
          <w:cols w:space="720"/>
        </w:sectPr>
      </w:pPr>
    </w:p>
    <w:p w14:paraId="521C06BF" w14:textId="77777777" w:rsidR="00B2440B" w:rsidRDefault="00000000">
      <w:pPr>
        <w:pStyle w:val="ListParagraph"/>
        <w:numPr>
          <w:ilvl w:val="0"/>
          <w:numId w:val="5"/>
        </w:numPr>
        <w:tabs>
          <w:tab w:val="left" w:pos="1439"/>
          <w:tab w:val="left" w:pos="1441"/>
        </w:tabs>
        <w:spacing w:before="22" w:line="259" w:lineRule="auto"/>
        <w:ind w:right="133"/>
        <w:rPr>
          <w:sz w:val="24"/>
        </w:rPr>
      </w:pPr>
      <w:r>
        <w:rPr>
          <w:sz w:val="24"/>
        </w:rPr>
        <w:lastRenderedPageBreak/>
        <w:t>Faculty</w:t>
      </w:r>
      <w:r>
        <w:rPr>
          <w:spacing w:val="-3"/>
          <w:sz w:val="24"/>
        </w:rPr>
        <w:t xml:space="preserve"> </w:t>
      </w:r>
      <w:r>
        <w:rPr>
          <w:sz w:val="24"/>
        </w:rPr>
        <w:t>Mentors</w:t>
      </w:r>
      <w:r>
        <w:rPr>
          <w:spacing w:val="-3"/>
          <w:sz w:val="24"/>
        </w:rPr>
        <w:t xml:space="preserve"> </w:t>
      </w:r>
      <w:r>
        <w:rPr>
          <w:sz w:val="24"/>
        </w:rPr>
        <w:t>will</w:t>
      </w:r>
      <w:r>
        <w:rPr>
          <w:spacing w:val="-4"/>
          <w:sz w:val="24"/>
        </w:rPr>
        <w:t xml:space="preserve"> </w:t>
      </w:r>
      <w:r>
        <w:rPr>
          <w:sz w:val="24"/>
        </w:rPr>
        <w:t>receive</w:t>
      </w:r>
      <w:r>
        <w:rPr>
          <w:spacing w:val="-3"/>
          <w:sz w:val="24"/>
        </w:rPr>
        <w:t xml:space="preserve"> </w:t>
      </w:r>
      <w:r>
        <w:rPr>
          <w:sz w:val="24"/>
        </w:rPr>
        <w:t>1</w:t>
      </w:r>
      <w:r>
        <w:rPr>
          <w:spacing w:val="-5"/>
          <w:sz w:val="24"/>
        </w:rPr>
        <w:t xml:space="preserve"> </w:t>
      </w:r>
      <w:r>
        <w:rPr>
          <w:sz w:val="24"/>
        </w:rPr>
        <w:t>CHE</w:t>
      </w:r>
      <w:r>
        <w:rPr>
          <w:spacing w:val="-5"/>
          <w:sz w:val="24"/>
        </w:rPr>
        <w:t xml:space="preserve"> </w:t>
      </w:r>
      <w:r>
        <w:rPr>
          <w:sz w:val="24"/>
        </w:rPr>
        <w:t>for</w:t>
      </w:r>
      <w:r>
        <w:rPr>
          <w:spacing w:val="-3"/>
          <w:sz w:val="24"/>
        </w:rPr>
        <w:t xml:space="preserve"> </w:t>
      </w:r>
      <w:r>
        <w:rPr>
          <w:sz w:val="24"/>
        </w:rPr>
        <w:t>each</w:t>
      </w:r>
      <w:r>
        <w:rPr>
          <w:spacing w:val="-5"/>
          <w:sz w:val="24"/>
        </w:rPr>
        <w:t xml:space="preserve"> </w:t>
      </w:r>
      <w:r>
        <w:rPr>
          <w:sz w:val="24"/>
        </w:rPr>
        <w:t>class</w:t>
      </w:r>
      <w:r>
        <w:rPr>
          <w:spacing w:val="-3"/>
          <w:sz w:val="24"/>
        </w:rPr>
        <w:t xml:space="preserve"> </w:t>
      </w:r>
      <w:r>
        <w:rPr>
          <w:sz w:val="24"/>
        </w:rPr>
        <w:t>taught</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Graduate</w:t>
      </w:r>
      <w:r>
        <w:rPr>
          <w:spacing w:val="-4"/>
          <w:sz w:val="24"/>
        </w:rPr>
        <w:t xml:space="preserve"> </w:t>
      </w:r>
      <w:r>
        <w:rPr>
          <w:sz w:val="24"/>
        </w:rPr>
        <w:t>Assistant they are mentoring.</w:t>
      </w:r>
    </w:p>
    <w:p w14:paraId="183BAF8C" w14:textId="77777777" w:rsidR="00B2440B" w:rsidRDefault="00000000">
      <w:pPr>
        <w:pStyle w:val="ListParagraph"/>
        <w:numPr>
          <w:ilvl w:val="0"/>
          <w:numId w:val="5"/>
        </w:numPr>
        <w:tabs>
          <w:tab w:val="left" w:pos="1439"/>
          <w:tab w:val="left" w:pos="1441"/>
        </w:tabs>
        <w:spacing w:line="261" w:lineRule="auto"/>
        <w:ind w:right="466"/>
        <w:rPr>
          <w:sz w:val="24"/>
        </w:rPr>
      </w:pPr>
      <w:r>
        <w:rPr>
          <w:sz w:val="24"/>
        </w:rPr>
        <w:t>Faculty</w:t>
      </w:r>
      <w:r>
        <w:rPr>
          <w:spacing w:val="-4"/>
          <w:sz w:val="24"/>
        </w:rPr>
        <w:t xml:space="preserve"> </w:t>
      </w:r>
      <w:r>
        <w:rPr>
          <w:sz w:val="24"/>
        </w:rPr>
        <w:t>Mentors</w:t>
      </w:r>
      <w:r>
        <w:rPr>
          <w:spacing w:val="-4"/>
          <w:sz w:val="24"/>
        </w:rPr>
        <w:t xml:space="preserve"> </w:t>
      </w:r>
      <w:r>
        <w:rPr>
          <w:sz w:val="24"/>
        </w:rPr>
        <w:t>will</w:t>
      </w:r>
      <w:r>
        <w:rPr>
          <w:spacing w:val="-5"/>
          <w:sz w:val="24"/>
        </w:rPr>
        <w:t xml:space="preserve"> </w:t>
      </w:r>
      <w:r>
        <w:rPr>
          <w:sz w:val="24"/>
        </w:rPr>
        <w:t>appear</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secondary</w:t>
      </w:r>
      <w:r>
        <w:rPr>
          <w:spacing w:val="-4"/>
          <w:sz w:val="24"/>
        </w:rPr>
        <w:t xml:space="preserve"> </w:t>
      </w:r>
      <w:r>
        <w:rPr>
          <w:sz w:val="24"/>
        </w:rPr>
        <w:t>Professor</w:t>
      </w:r>
      <w:r>
        <w:rPr>
          <w:spacing w:val="-4"/>
          <w:sz w:val="24"/>
        </w:rPr>
        <w:t xml:space="preserve"> </w:t>
      </w:r>
      <w:r>
        <w:rPr>
          <w:sz w:val="24"/>
        </w:rPr>
        <w:t>of</w:t>
      </w:r>
      <w:r>
        <w:rPr>
          <w:spacing w:val="-4"/>
          <w:sz w:val="24"/>
        </w:rPr>
        <w:t xml:space="preserve"> </w:t>
      </w:r>
      <w:r>
        <w:rPr>
          <w:sz w:val="24"/>
        </w:rPr>
        <w:t>Record</w:t>
      </w:r>
      <w:r>
        <w:rPr>
          <w:spacing w:val="-6"/>
          <w:sz w:val="24"/>
        </w:rPr>
        <w:t xml:space="preserve"> </w:t>
      </w:r>
      <w:r>
        <w:rPr>
          <w:sz w:val="24"/>
        </w:rPr>
        <w:t>for</w:t>
      </w:r>
      <w:r>
        <w:rPr>
          <w:spacing w:val="-4"/>
          <w:sz w:val="24"/>
        </w:rPr>
        <w:t xml:space="preserve"> </w:t>
      </w:r>
      <w:r>
        <w:rPr>
          <w:sz w:val="24"/>
        </w:rPr>
        <w:t>classes taught by graduate students.</w:t>
      </w:r>
    </w:p>
    <w:p w14:paraId="44CA3F63" w14:textId="77777777" w:rsidR="00B2440B" w:rsidRDefault="00000000">
      <w:pPr>
        <w:pStyle w:val="ListParagraph"/>
        <w:numPr>
          <w:ilvl w:val="0"/>
          <w:numId w:val="5"/>
        </w:numPr>
        <w:tabs>
          <w:tab w:val="left" w:pos="1441"/>
        </w:tabs>
        <w:spacing w:line="259" w:lineRule="auto"/>
        <w:ind w:right="489"/>
        <w:rPr>
          <w:sz w:val="24"/>
        </w:rPr>
      </w:pPr>
      <w:r>
        <w:rPr>
          <w:sz w:val="24"/>
        </w:rPr>
        <w:t>Faculty Mentors are required to create a plan/syllabus explaining their mentoring/teaching goals, expectations, and schedules for each Graduate Assistant.</w:t>
      </w:r>
      <w:r>
        <w:rPr>
          <w:spacing w:val="-6"/>
          <w:sz w:val="24"/>
        </w:rPr>
        <w:t xml:space="preserve"> </w:t>
      </w:r>
      <w:r>
        <w:rPr>
          <w:sz w:val="24"/>
        </w:rPr>
        <w:t>This</w:t>
      </w:r>
      <w:r>
        <w:rPr>
          <w:spacing w:val="-4"/>
          <w:sz w:val="24"/>
        </w:rPr>
        <w:t xml:space="preserve"> </w:t>
      </w:r>
      <w:r>
        <w:rPr>
          <w:sz w:val="24"/>
        </w:rPr>
        <w:t>plan/syllabus</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submitted</w:t>
      </w:r>
      <w:r>
        <w:rPr>
          <w:spacing w:val="-6"/>
          <w:sz w:val="24"/>
        </w:rPr>
        <w:t xml:space="preserve"> </w:t>
      </w:r>
      <w:r>
        <w:rPr>
          <w:sz w:val="24"/>
        </w:rPr>
        <w:t>to</w:t>
      </w:r>
      <w:r>
        <w:rPr>
          <w:spacing w:val="-7"/>
          <w:sz w:val="24"/>
        </w:rPr>
        <w:t xml:space="preserve"> </w:t>
      </w:r>
      <w:r>
        <w:rPr>
          <w:sz w:val="24"/>
        </w:rPr>
        <w:t>the director</w:t>
      </w:r>
      <w:r>
        <w:rPr>
          <w:spacing w:val="-4"/>
          <w:sz w:val="24"/>
        </w:rPr>
        <w:t xml:space="preserve"> </w:t>
      </w:r>
      <w:r>
        <w:rPr>
          <w:sz w:val="24"/>
        </w:rPr>
        <w:t>of</w:t>
      </w:r>
      <w:r>
        <w:rPr>
          <w:spacing w:val="-4"/>
          <w:sz w:val="24"/>
        </w:rPr>
        <w:t xml:space="preserve"> </w:t>
      </w:r>
      <w:r>
        <w:rPr>
          <w:sz w:val="24"/>
        </w:rPr>
        <w:t>the</w:t>
      </w:r>
      <w:r>
        <w:rPr>
          <w:spacing w:val="-4"/>
          <w:sz w:val="24"/>
        </w:rPr>
        <w:t xml:space="preserve"> </w:t>
      </w:r>
      <w:proofErr w:type="gramStart"/>
      <w:r>
        <w:rPr>
          <w:sz w:val="24"/>
        </w:rPr>
        <w:t>School</w:t>
      </w:r>
      <w:proofErr w:type="gramEnd"/>
      <w:r>
        <w:rPr>
          <w:sz w:val="24"/>
        </w:rPr>
        <w:t xml:space="preserve"> with other required </w:t>
      </w:r>
      <w:proofErr w:type="gramStart"/>
      <w:r>
        <w:rPr>
          <w:sz w:val="24"/>
        </w:rPr>
        <w:t>syllabi</w:t>
      </w:r>
      <w:proofErr w:type="gramEnd"/>
      <w:r>
        <w:rPr>
          <w:sz w:val="24"/>
        </w:rPr>
        <w:t xml:space="preserve"> at the start of the semester.</w:t>
      </w:r>
    </w:p>
    <w:p w14:paraId="1DEE9547" w14:textId="77777777" w:rsidR="00B2440B" w:rsidRDefault="00000000">
      <w:pPr>
        <w:pStyle w:val="ListParagraph"/>
        <w:numPr>
          <w:ilvl w:val="0"/>
          <w:numId w:val="5"/>
        </w:numPr>
        <w:tabs>
          <w:tab w:val="left" w:pos="1439"/>
        </w:tabs>
        <w:spacing w:line="292" w:lineRule="exact"/>
        <w:ind w:left="1439" w:hanging="358"/>
        <w:rPr>
          <w:sz w:val="24"/>
        </w:rPr>
      </w:pPr>
      <w:r>
        <w:rPr>
          <w:sz w:val="24"/>
        </w:rPr>
        <w:t>The</w:t>
      </w:r>
      <w:r>
        <w:rPr>
          <w:spacing w:val="-7"/>
          <w:sz w:val="24"/>
        </w:rPr>
        <w:t xml:space="preserve"> </w:t>
      </w:r>
      <w:r>
        <w:rPr>
          <w:sz w:val="24"/>
        </w:rPr>
        <w:t>Graduate</w:t>
      </w:r>
      <w:r>
        <w:rPr>
          <w:spacing w:val="-5"/>
          <w:sz w:val="24"/>
        </w:rPr>
        <w:t xml:space="preserve"> </w:t>
      </w:r>
      <w:r>
        <w:rPr>
          <w:sz w:val="24"/>
        </w:rPr>
        <w:t>mentorship</w:t>
      </w:r>
      <w:r>
        <w:rPr>
          <w:spacing w:val="-6"/>
          <w:sz w:val="24"/>
        </w:rPr>
        <w:t xml:space="preserve"> </w:t>
      </w:r>
      <w:r>
        <w:rPr>
          <w:sz w:val="24"/>
        </w:rPr>
        <w:t>plan/syllabus</w:t>
      </w:r>
      <w:r>
        <w:rPr>
          <w:spacing w:val="-4"/>
          <w:sz w:val="24"/>
        </w:rPr>
        <w:t xml:space="preserve"> </w:t>
      </w:r>
      <w:r>
        <w:rPr>
          <w:sz w:val="24"/>
        </w:rPr>
        <w:t>must</w:t>
      </w:r>
      <w:r>
        <w:rPr>
          <w:spacing w:val="-6"/>
          <w:sz w:val="24"/>
        </w:rPr>
        <w:t xml:space="preserve"> </w:t>
      </w:r>
      <w:r>
        <w:rPr>
          <w:sz w:val="24"/>
        </w:rPr>
        <w:t>include</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minimums:</w:t>
      </w:r>
    </w:p>
    <w:p w14:paraId="64E1963D" w14:textId="77777777" w:rsidR="00B2440B" w:rsidRDefault="00000000">
      <w:pPr>
        <w:pStyle w:val="ListParagraph"/>
        <w:numPr>
          <w:ilvl w:val="1"/>
          <w:numId w:val="5"/>
        </w:numPr>
        <w:tabs>
          <w:tab w:val="left" w:pos="2341"/>
        </w:tabs>
        <w:spacing w:before="14" w:line="261" w:lineRule="auto"/>
        <w:ind w:right="408"/>
        <w:rPr>
          <w:sz w:val="24"/>
        </w:rPr>
      </w:pPr>
      <w:r>
        <w:rPr>
          <w:sz w:val="24"/>
        </w:rPr>
        <w:t>Attend</w:t>
      </w:r>
      <w:r>
        <w:rPr>
          <w:spacing w:val="-6"/>
          <w:sz w:val="24"/>
        </w:rPr>
        <w:t xml:space="preserve"> </w:t>
      </w:r>
      <w:r>
        <w:rPr>
          <w:sz w:val="24"/>
        </w:rPr>
        <w:t>7</w:t>
      </w:r>
      <w:r>
        <w:rPr>
          <w:spacing w:val="-6"/>
          <w:sz w:val="24"/>
        </w:rPr>
        <w:t xml:space="preserve"> </w:t>
      </w:r>
      <w:r>
        <w:rPr>
          <w:sz w:val="24"/>
        </w:rPr>
        <w:t>full</w:t>
      </w:r>
      <w:r>
        <w:rPr>
          <w:spacing w:val="-5"/>
          <w:sz w:val="24"/>
        </w:rPr>
        <w:t xml:space="preserve"> </w:t>
      </w:r>
      <w:r>
        <w:rPr>
          <w:sz w:val="24"/>
        </w:rPr>
        <w:t>class</w:t>
      </w:r>
      <w:r>
        <w:rPr>
          <w:spacing w:val="-4"/>
          <w:sz w:val="24"/>
        </w:rPr>
        <w:t xml:space="preserve"> </w:t>
      </w:r>
      <w:r>
        <w:rPr>
          <w:sz w:val="24"/>
        </w:rPr>
        <w:t>meetings</w:t>
      </w:r>
      <w:r>
        <w:rPr>
          <w:spacing w:val="-4"/>
          <w:sz w:val="24"/>
        </w:rPr>
        <w:t xml:space="preserve"> </w:t>
      </w:r>
      <w:r>
        <w:rPr>
          <w:sz w:val="24"/>
        </w:rPr>
        <w:t>and</w:t>
      </w:r>
      <w:r>
        <w:rPr>
          <w:spacing w:val="-6"/>
          <w:sz w:val="24"/>
        </w:rPr>
        <w:t xml:space="preserve"> </w:t>
      </w:r>
      <w:r>
        <w:rPr>
          <w:sz w:val="24"/>
        </w:rPr>
        <w:t>provide</w:t>
      </w:r>
      <w:r>
        <w:rPr>
          <w:spacing w:val="-4"/>
          <w:sz w:val="24"/>
        </w:rPr>
        <w:t xml:space="preserve"> </w:t>
      </w:r>
      <w:r>
        <w:rPr>
          <w:sz w:val="24"/>
        </w:rPr>
        <w:t>feedback</w:t>
      </w:r>
      <w:r>
        <w:rPr>
          <w:spacing w:val="-4"/>
          <w:sz w:val="24"/>
        </w:rPr>
        <w:t xml:space="preserve"> </w:t>
      </w:r>
      <w:r>
        <w:rPr>
          <w:sz w:val="24"/>
        </w:rPr>
        <w:t>on</w:t>
      </w:r>
      <w:r>
        <w:rPr>
          <w:spacing w:val="-6"/>
          <w:sz w:val="24"/>
        </w:rPr>
        <w:t xml:space="preserve"> </w:t>
      </w:r>
      <w:r>
        <w:rPr>
          <w:sz w:val="24"/>
        </w:rPr>
        <w:t>teaching</w:t>
      </w:r>
      <w:r>
        <w:rPr>
          <w:spacing w:val="-3"/>
          <w:sz w:val="24"/>
        </w:rPr>
        <w:t xml:space="preserve"> </w:t>
      </w:r>
      <w:r>
        <w:rPr>
          <w:sz w:val="24"/>
        </w:rPr>
        <w:t>style, classroom management, and the like.</w:t>
      </w:r>
    </w:p>
    <w:p w14:paraId="3D4D8D02" w14:textId="77777777" w:rsidR="00B2440B" w:rsidRDefault="00000000">
      <w:pPr>
        <w:pStyle w:val="ListParagraph"/>
        <w:numPr>
          <w:ilvl w:val="1"/>
          <w:numId w:val="5"/>
        </w:numPr>
        <w:tabs>
          <w:tab w:val="left" w:pos="2341"/>
        </w:tabs>
        <w:spacing w:line="299" w:lineRule="exact"/>
        <w:rPr>
          <w:sz w:val="24"/>
        </w:rPr>
      </w:pPr>
      <w:r>
        <w:rPr>
          <w:sz w:val="24"/>
        </w:rPr>
        <w:t>7</w:t>
      </w:r>
      <w:r>
        <w:rPr>
          <w:spacing w:val="-9"/>
          <w:sz w:val="24"/>
        </w:rPr>
        <w:t xml:space="preserve"> </w:t>
      </w:r>
      <w:r>
        <w:rPr>
          <w:sz w:val="24"/>
        </w:rPr>
        <w:t>one-hour</w:t>
      </w:r>
      <w:r>
        <w:rPr>
          <w:spacing w:val="-3"/>
          <w:sz w:val="24"/>
        </w:rPr>
        <w:t xml:space="preserve"> </w:t>
      </w:r>
      <w:r>
        <w:rPr>
          <w:sz w:val="24"/>
        </w:rPr>
        <w:t>meetings</w:t>
      </w:r>
      <w:r>
        <w:rPr>
          <w:spacing w:val="-3"/>
          <w:sz w:val="24"/>
        </w:rPr>
        <w:t xml:space="preserve"> </w:t>
      </w:r>
      <w:r>
        <w:rPr>
          <w:sz w:val="24"/>
        </w:rPr>
        <w:t>for</w:t>
      </w:r>
      <w:r>
        <w:rPr>
          <w:spacing w:val="-3"/>
          <w:sz w:val="24"/>
        </w:rPr>
        <w:t xml:space="preserve"> </w:t>
      </w:r>
      <w:r>
        <w:rPr>
          <w:sz w:val="24"/>
        </w:rPr>
        <w:t>check-ins</w:t>
      </w:r>
      <w:r>
        <w:rPr>
          <w:spacing w:val="-4"/>
          <w:sz w:val="24"/>
        </w:rPr>
        <w:t xml:space="preserve"> </w:t>
      </w:r>
      <w:r>
        <w:rPr>
          <w:sz w:val="24"/>
        </w:rPr>
        <w:t>and</w:t>
      </w:r>
      <w:r>
        <w:rPr>
          <w:spacing w:val="-5"/>
          <w:sz w:val="24"/>
        </w:rPr>
        <w:t xml:space="preserve"> </w:t>
      </w:r>
      <w:r>
        <w:rPr>
          <w:sz w:val="24"/>
        </w:rPr>
        <w:t>on-going</w:t>
      </w:r>
      <w:r>
        <w:rPr>
          <w:spacing w:val="-2"/>
          <w:sz w:val="24"/>
        </w:rPr>
        <w:t xml:space="preserve"> </w:t>
      </w:r>
      <w:r>
        <w:rPr>
          <w:sz w:val="24"/>
        </w:rPr>
        <w:t>instruction</w:t>
      </w:r>
      <w:r>
        <w:rPr>
          <w:spacing w:val="-5"/>
          <w:sz w:val="24"/>
        </w:rPr>
        <w:t xml:space="preserve"> </w:t>
      </w:r>
      <w:r>
        <w:rPr>
          <w:sz w:val="24"/>
        </w:rPr>
        <w:t>in</w:t>
      </w:r>
      <w:r>
        <w:rPr>
          <w:spacing w:val="-5"/>
          <w:sz w:val="24"/>
        </w:rPr>
        <w:t xml:space="preserve"> </w:t>
      </w:r>
      <w:r>
        <w:rPr>
          <w:spacing w:val="-2"/>
          <w:sz w:val="24"/>
        </w:rPr>
        <w:t>teaching.</w:t>
      </w:r>
    </w:p>
    <w:p w14:paraId="63276050" w14:textId="77777777" w:rsidR="00B2440B" w:rsidRDefault="00000000">
      <w:pPr>
        <w:pStyle w:val="ListParagraph"/>
        <w:numPr>
          <w:ilvl w:val="1"/>
          <w:numId w:val="5"/>
        </w:numPr>
        <w:tabs>
          <w:tab w:val="left" w:pos="2341"/>
        </w:tabs>
        <w:spacing w:before="24" w:line="261" w:lineRule="auto"/>
        <w:ind w:right="244"/>
        <w:rPr>
          <w:sz w:val="24"/>
        </w:rPr>
      </w:pPr>
      <w:r>
        <w:rPr>
          <w:sz w:val="24"/>
        </w:rPr>
        <w:t>Guidance,</w:t>
      </w:r>
      <w:r>
        <w:rPr>
          <w:spacing w:val="-5"/>
          <w:sz w:val="24"/>
        </w:rPr>
        <w:t xml:space="preserve"> </w:t>
      </w:r>
      <w:r>
        <w:rPr>
          <w:sz w:val="24"/>
        </w:rPr>
        <w:t>review,</w:t>
      </w:r>
      <w:r>
        <w:rPr>
          <w:spacing w:val="-6"/>
          <w:sz w:val="24"/>
        </w:rPr>
        <w:t xml:space="preserve"> </w:t>
      </w:r>
      <w:r>
        <w:rPr>
          <w:sz w:val="24"/>
        </w:rPr>
        <w:t>and</w:t>
      </w:r>
      <w:r>
        <w:rPr>
          <w:spacing w:val="-7"/>
          <w:sz w:val="24"/>
        </w:rPr>
        <w:t xml:space="preserve"> </w:t>
      </w:r>
      <w:r>
        <w:rPr>
          <w:sz w:val="24"/>
        </w:rPr>
        <w:t>feedback</w:t>
      </w:r>
      <w:r>
        <w:rPr>
          <w:spacing w:val="-5"/>
          <w:sz w:val="24"/>
        </w:rPr>
        <w:t xml:space="preserve"> </w:t>
      </w:r>
      <w:r>
        <w:rPr>
          <w:sz w:val="24"/>
        </w:rPr>
        <w:t>on</w:t>
      </w:r>
      <w:r>
        <w:rPr>
          <w:spacing w:val="-7"/>
          <w:sz w:val="24"/>
        </w:rPr>
        <w:t xml:space="preserve"> </w:t>
      </w:r>
      <w:r>
        <w:rPr>
          <w:sz w:val="24"/>
        </w:rPr>
        <w:t>syllabus</w:t>
      </w:r>
      <w:r>
        <w:rPr>
          <w:spacing w:val="-5"/>
          <w:sz w:val="24"/>
        </w:rPr>
        <w:t xml:space="preserve"> </w:t>
      </w:r>
      <w:r>
        <w:rPr>
          <w:sz w:val="24"/>
        </w:rPr>
        <w:t>creation</w:t>
      </w:r>
      <w:r>
        <w:rPr>
          <w:spacing w:val="-2"/>
          <w:sz w:val="24"/>
        </w:rPr>
        <w:t xml:space="preserve"> </w:t>
      </w:r>
      <w:r>
        <w:rPr>
          <w:sz w:val="24"/>
        </w:rPr>
        <w:t>before</w:t>
      </w:r>
      <w:r>
        <w:rPr>
          <w:spacing w:val="-5"/>
          <w:sz w:val="24"/>
        </w:rPr>
        <w:t xml:space="preserve"> </w:t>
      </w:r>
      <w:r>
        <w:rPr>
          <w:sz w:val="24"/>
        </w:rPr>
        <w:t>semester begins (approximate 4+ hours)</w:t>
      </w:r>
    </w:p>
    <w:p w14:paraId="78A6CE0D" w14:textId="77777777" w:rsidR="00B2440B" w:rsidRDefault="00000000">
      <w:pPr>
        <w:pStyle w:val="ListParagraph"/>
        <w:numPr>
          <w:ilvl w:val="1"/>
          <w:numId w:val="5"/>
        </w:numPr>
        <w:tabs>
          <w:tab w:val="left" w:pos="2341"/>
        </w:tabs>
        <w:spacing w:line="261" w:lineRule="auto"/>
        <w:ind w:right="144"/>
        <w:rPr>
          <w:sz w:val="24"/>
        </w:rPr>
      </w:pPr>
      <w:r>
        <w:rPr>
          <w:sz w:val="24"/>
        </w:rPr>
        <w:t>Mid-</w:t>
      </w:r>
      <w:proofErr w:type="gramStart"/>
      <w:r>
        <w:rPr>
          <w:sz w:val="24"/>
        </w:rPr>
        <w:t>semester</w:t>
      </w:r>
      <w:proofErr w:type="gramEnd"/>
      <w:r>
        <w:rPr>
          <w:spacing w:val="-3"/>
          <w:sz w:val="24"/>
        </w:rPr>
        <w:t xml:space="preserve"> </w:t>
      </w:r>
      <w:r>
        <w:rPr>
          <w:sz w:val="24"/>
        </w:rPr>
        <w:t>check-in</w:t>
      </w:r>
      <w:r>
        <w:rPr>
          <w:spacing w:val="-5"/>
          <w:sz w:val="24"/>
        </w:rPr>
        <w:t xml:space="preserve"> </w:t>
      </w:r>
      <w:r>
        <w:rPr>
          <w:sz w:val="24"/>
        </w:rPr>
        <w:t>to</w:t>
      </w:r>
      <w:r>
        <w:rPr>
          <w:spacing w:val="-6"/>
          <w:sz w:val="24"/>
        </w:rPr>
        <w:t xml:space="preserve"> </w:t>
      </w:r>
      <w:r>
        <w:rPr>
          <w:sz w:val="24"/>
        </w:rPr>
        <w:t>assess</w:t>
      </w:r>
      <w:r>
        <w:rPr>
          <w:spacing w:val="-8"/>
          <w:sz w:val="24"/>
        </w:rPr>
        <w:t xml:space="preserve"> </w:t>
      </w:r>
      <w:r>
        <w:rPr>
          <w:sz w:val="24"/>
        </w:rPr>
        <w:t>student</w:t>
      </w:r>
      <w:r>
        <w:rPr>
          <w:spacing w:val="-2"/>
          <w:sz w:val="24"/>
        </w:rPr>
        <w:t xml:space="preserve"> </w:t>
      </w:r>
      <w:r>
        <w:rPr>
          <w:sz w:val="24"/>
        </w:rPr>
        <w:t>progress</w:t>
      </w:r>
      <w:r>
        <w:rPr>
          <w:spacing w:val="-3"/>
          <w:sz w:val="24"/>
        </w:rPr>
        <w:t xml:space="preserve"> </w:t>
      </w:r>
      <w:r>
        <w:rPr>
          <w:sz w:val="24"/>
        </w:rPr>
        <w:t>and</w:t>
      </w:r>
      <w:r>
        <w:rPr>
          <w:spacing w:val="-5"/>
          <w:sz w:val="24"/>
        </w:rPr>
        <w:t xml:space="preserve"> </w:t>
      </w:r>
      <w:r>
        <w:rPr>
          <w:sz w:val="24"/>
        </w:rPr>
        <w:t>effectiveness</w:t>
      </w:r>
      <w:r>
        <w:rPr>
          <w:spacing w:val="-3"/>
          <w:sz w:val="24"/>
        </w:rPr>
        <w:t xml:space="preserve"> </w:t>
      </w:r>
      <w:r>
        <w:rPr>
          <w:sz w:val="24"/>
        </w:rPr>
        <w:t xml:space="preserve">of </w:t>
      </w:r>
      <w:r>
        <w:rPr>
          <w:spacing w:val="-2"/>
          <w:sz w:val="24"/>
        </w:rPr>
        <w:t>instruction.</w:t>
      </w:r>
    </w:p>
    <w:p w14:paraId="323BC5A1" w14:textId="77777777" w:rsidR="00B2440B" w:rsidRDefault="00000000">
      <w:pPr>
        <w:pStyle w:val="ListParagraph"/>
        <w:numPr>
          <w:ilvl w:val="1"/>
          <w:numId w:val="5"/>
        </w:numPr>
        <w:tabs>
          <w:tab w:val="left" w:pos="2341"/>
        </w:tabs>
        <w:spacing w:line="261" w:lineRule="auto"/>
        <w:ind w:right="759"/>
        <w:rPr>
          <w:sz w:val="24"/>
        </w:rPr>
      </w:pPr>
      <w:r>
        <w:rPr>
          <w:sz w:val="24"/>
        </w:rPr>
        <w:t>Assistance</w:t>
      </w:r>
      <w:r>
        <w:rPr>
          <w:spacing w:val="-4"/>
          <w:sz w:val="24"/>
        </w:rPr>
        <w:t xml:space="preserve"> </w:t>
      </w:r>
      <w:r>
        <w:rPr>
          <w:sz w:val="24"/>
        </w:rPr>
        <w:t>with</w:t>
      </w:r>
      <w:r>
        <w:rPr>
          <w:spacing w:val="-7"/>
          <w:sz w:val="24"/>
        </w:rPr>
        <w:t xml:space="preserve"> </w:t>
      </w:r>
      <w:r>
        <w:rPr>
          <w:sz w:val="24"/>
        </w:rPr>
        <w:t>grading</w:t>
      </w:r>
      <w:r>
        <w:rPr>
          <w:spacing w:val="-3"/>
          <w:sz w:val="24"/>
        </w:rPr>
        <w:t xml:space="preserve"> </w:t>
      </w:r>
      <w:r>
        <w:rPr>
          <w:sz w:val="24"/>
        </w:rPr>
        <w:t>and</w:t>
      </w:r>
      <w:r>
        <w:rPr>
          <w:spacing w:val="-6"/>
          <w:sz w:val="24"/>
        </w:rPr>
        <w:t xml:space="preserve"> </w:t>
      </w:r>
      <w:r>
        <w:rPr>
          <w:sz w:val="24"/>
        </w:rPr>
        <w:t>final</w:t>
      </w:r>
      <w:r>
        <w:rPr>
          <w:spacing w:val="-5"/>
          <w:sz w:val="24"/>
        </w:rPr>
        <w:t xml:space="preserve"> </w:t>
      </w:r>
      <w:r>
        <w:rPr>
          <w:sz w:val="24"/>
        </w:rPr>
        <w:t>assessment</w:t>
      </w:r>
      <w:r>
        <w:rPr>
          <w:spacing w:val="-6"/>
          <w:sz w:val="24"/>
        </w:rPr>
        <w:t xml:space="preserve"> </w:t>
      </w:r>
      <w:r>
        <w:rPr>
          <w:sz w:val="24"/>
        </w:rPr>
        <w:t>at</w:t>
      </w:r>
      <w:r>
        <w:rPr>
          <w:spacing w:val="-5"/>
          <w:sz w:val="24"/>
        </w:rPr>
        <w:t xml:space="preserve"> </w:t>
      </w:r>
      <w:r>
        <w:rPr>
          <w:sz w:val="24"/>
        </w:rPr>
        <w:t>end</w:t>
      </w:r>
      <w:r>
        <w:rPr>
          <w:spacing w:val="-6"/>
          <w:sz w:val="24"/>
        </w:rPr>
        <w:t xml:space="preserve"> </w:t>
      </w:r>
      <w:r>
        <w:rPr>
          <w:sz w:val="24"/>
        </w:rPr>
        <w:t>of</w:t>
      </w:r>
      <w:r>
        <w:rPr>
          <w:spacing w:val="-4"/>
          <w:sz w:val="24"/>
        </w:rPr>
        <w:t xml:space="preserve"> </w:t>
      </w:r>
      <w:r>
        <w:rPr>
          <w:sz w:val="24"/>
        </w:rPr>
        <w:t>semester (Approximately 4+ hours)</w:t>
      </w:r>
    </w:p>
    <w:p w14:paraId="3A198389" w14:textId="77777777" w:rsidR="00B2440B" w:rsidRPr="00CE5B84" w:rsidRDefault="00000000">
      <w:pPr>
        <w:pStyle w:val="Heading1"/>
        <w:numPr>
          <w:ilvl w:val="0"/>
          <w:numId w:val="6"/>
        </w:numPr>
        <w:tabs>
          <w:tab w:val="left" w:pos="720"/>
        </w:tabs>
        <w:spacing w:line="277" w:lineRule="exact"/>
        <w:ind w:left="720" w:hanging="630"/>
        <w:jc w:val="left"/>
        <w:rPr>
          <w:u w:val="none"/>
        </w:rPr>
      </w:pPr>
      <w:r w:rsidRPr="00CE5B84">
        <w:rPr>
          <w:spacing w:val="-2"/>
          <w:u w:val="none"/>
        </w:rPr>
        <w:t>Scholarship</w:t>
      </w:r>
    </w:p>
    <w:p w14:paraId="7FD7F4A2" w14:textId="77777777" w:rsidR="00B2440B" w:rsidRDefault="00000000">
      <w:pPr>
        <w:pStyle w:val="ListParagraph"/>
        <w:numPr>
          <w:ilvl w:val="1"/>
          <w:numId w:val="6"/>
        </w:numPr>
        <w:tabs>
          <w:tab w:val="left" w:pos="721"/>
        </w:tabs>
        <w:spacing w:before="2" w:line="259" w:lineRule="auto"/>
        <w:ind w:right="14"/>
        <w:rPr>
          <w:sz w:val="24"/>
        </w:rPr>
      </w:pPr>
      <w:proofErr w:type="gramStart"/>
      <w:r>
        <w:rPr>
          <w:sz w:val="24"/>
        </w:rPr>
        <w:t>Scholarship</w:t>
      </w:r>
      <w:r>
        <w:rPr>
          <w:spacing w:val="-5"/>
          <w:sz w:val="24"/>
        </w:rPr>
        <w:t xml:space="preserve"> </w:t>
      </w:r>
      <w:r>
        <w:rPr>
          <w:sz w:val="24"/>
        </w:rPr>
        <w:t>is</w:t>
      </w:r>
      <w:proofErr w:type="gramEnd"/>
      <w:r>
        <w:rPr>
          <w:spacing w:val="-3"/>
          <w:sz w:val="24"/>
        </w:rPr>
        <w:t xml:space="preserve"> </w:t>
      </w:r>
      <w:r>
        <w:rPr>
          <w:sz w:val="24"/>
        </w:rPr>
        <w:t>a</w:t>
      </w:r>
      <w:r>
        <w:rPr>
          <w:spacing w:val="-4"/>
          <w:sz w:val="24"/>
        </w:rPr>
        <w:t xml:space="preserve"> </w:t>
      </w:r>
      <w:r>
        <w:rPr>
          <w:sz w:val="24"/>
        </w:rPr>
        <w:t>vital</w:t>
      </w:r>
      <w:r>
        <w:rPr>
          <w:spacing w:val="-5"/>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workload</w:t>
      </w:r>
      <w:r>
        <w:rPr>
          <w:spacing w:val="-5"/>
          <w:sz w:val="24"/>
        </w:rPr>
        <w:t xml:space="preserve"> </w:t>
      </w:r>
      <w:r>
        <w:rPr>
          <w:sz w:val="24"/>
        </w:rPr>
        <w:t>of</w:t>
      </w:r>
      <w:r>
        <w:rPr>
          <w:spacing w:val="-3"/>
          <w:sz w:val="24"/>
        </w:rPr>
        <w:t xml:space="preserve"> </w:t>
      </w:r>
      <w:r>
        <w:rPr>
          <w:sz w:val="24"/>
        </w:rPr>
        <w:t>all</w:t>
      </w:r>
      <w:r>
        <w:rPr>
          <w:spacing w:val="-4"/>
          <w:sz w:val="24"/>
        </w:rPr>
        <w:t xml:space="preserve"> </w:t>
      </w:r>
      <w:r>
        <w:rPr>
          <w:sz w:val="24"/>
        </w:rPr>
        <w:t>faculty</w:t>
      </w:r>
      <w:r>
        <w:rPr>
          <w:spacing w:val="-3"/>
          <w:sz w:val="24"/>
        </w:rPr>
        <w:t xml:space="preserve"> </w:t>
      </w:r>
      <w:r>
        <w:rPr>
          <w:sz w:val="24"/>
        </w:rPr>
        <w:t>members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School</w:t>
      </w:r>
      <w:r>
        <w:rPr>
          <w:spacing w:val="-4"/>
          <w:sz w:val="24"/>
        </w:rPr>
        <w:t xml:space="preserve"> </w:t>
      </w:r>
      <w:r>
        <w:rPr>
          <w:sz w:val="24"/>
        </w:rPr>
        <w:t>of</w:t>
      </w:r>
      <w:r>
        <w:rPr>
          <w:spacing w:val="-3"/>
          <w:sz w:val="24"/>
        </w:rPr>
        <w:t xml:space="preserve"> </w:t>
      </w:r>
      <w:r>
        <w:rPr>
          <w:sz w:val="24"/>
        </w:rPr>
        <w:t xml:space="preserve">Theatre and Dance. In addition to being required for the promotion of </w:t>
      </w:r>
      <w:proofErr w:type="gramStart"/>
      <w:r>
        <w:rPr>
          <w:sz w:val="24"/>
        </w:rPr>
        <w:t>tenured</w:t>
      </w:r>
      <w:proofErr w:type="gramEnd"/>
      <w:r>
        <w:rPr>
          <w:sz w:val="24"/>
        </w:rPr>
        <w:t xml:space="preserve"> and tenure track faculty, a healthy scholarly agenda raises the profile</w:t>
      </w:r>
      <w:r>
        <w:rPr>
          <w:spacing w:val="-2"/>
          <w:sz w:val="24"/>
        </w:rPr>
        <w:t xml:space="preserve"> </w:t>
      </w:r>
      <w:r>
        <w:rPr>
          <w:sz w:val="24"/>
        </w:rPr>
        <w:t xml:space="preserve">of the </w:t>
      </w:r>
      <w:proofErr w:type="gramStart"/>
      <w:r>
        <w:rPr>
          <w:sz w:val="24"/>
        </w:rPr>
        <w:t>School</w:t>
      </w:r>
      <w:proofErr w:type="gramEnd"/>
      <w:r>
        <w:rPr>
          <w:sz w:val="24"/>
        </w:rPr>
        <w:t xml:space="preserve"> and benefits both the </w:t>
      </w:r>
      <w:proofErr w:type="gramStart"/>
      <w:r>
        <w:rPr>
          <w:sz w:val="24"/>
        </w:rPr>
        <w:t>class room</w:t>
      </w:r>
      <w:proofErr w:type="gramEnd"/>
      <w:r>
        <w:rPr>
          <w:sz w:val="24"/>
        </w:rPr>
        <w:t xml:space="preserve"> and rehearsal room.</w:t>
      </w:r>
    </w:p>
    <w:p w14:paraId="1AD0F133" w14:textId="77777777" w:rsidR="00B2440B" w:rsidRDefault="00000000">
      <w:pPr>
        <w:pStyle w:val="ListParagraph"/>
        <w:numPr>
          <w:ilvl w:val="0"/>
          <w:numId w:val="4"/>
        </w:numPr>
        <w:tabs>
          <w:tab w:val="left" w:pos="1439"/>
        </w:tabs>
        <w:spacing w:line="287" w:lineRule="exact"/>
        <w:ind w:left="1439" w:hanging="358"/>
        <w:rPr>
          <w:sz w:val="24"/>
        </w:rPr>
      </w:pPr>
      <w:r>
        <w:rPr>
          <w:sz w:val="24"/>
        </w:rPr>
        <w:t>All</w:t>
      </w:r>
      <w:r>
        <w:rPr>
          <w:spacing w:val="-5"/>
          <w:sz w:val="24"/>
        </w:rPr>
        <w:t xml:space="preserve"> </w:t>
      </w:r>
      <w:proofErr w:type="gramStart"/>
      <w:r>
        <w:rPr>
          <w:sz w:val="24"/>
        </w:rPr>
        <w:t>scholarship</w:t>
      </w:r>
      <w:proofErr w:type="gramEnd"/>
      <w:r>
        <w:rPr>
          <w:spacing w:val="-4"/>
          <w:sz w:val="24"/>
        </w:rPr>
        <w:t xml:space="preserve"> </w:t>
      </w:r>
      <w:r>
        <w:rPr>
          <w:sz w:val="24"/>
        </w:rPr>
        <w:t>should</w:t>
      </w:r>
      <w:r>
        <w:rPr>
          <w:spacing w:val="-3"/>
          <w:sz w:val="24"/>
        </w:rPr>
        <w:t xml:space="preserve"> </w:t>
      </w:r>
      <w:r>
        <w:rPr>
          <w:sz w:val="24"/>
        </w:rPr>
        <w:t>be</w:t>
      </w:r>
      <w:r>
        <w:rPr>
          <w:spacing w:val="-2"/>
          <w:sz w:val="24"/>
        </w:rPr>
        <w:t xml:space="preserve"> </w:t>
      </w:r>
      <w:r>
        <w:rPr>
          <w:sz w:val="24"/>
        </w:rPr>
        <w:t>recorded</w:t>
      </w:r>
      <w:r>
        <w:rPr>
          <w:spacing w:val="-4"/>
          <w:sz w:val="24"/>
        </w:rPr>
        <w:t xml:space="preserve"> </w:t>
      </w:r>
      <w:r>
        <w:rPr>
          <w:sz w:val="24"/>
        </w:rPr>
        <w:t>in</w:t>
      </w:r>
      <w:r>
        <w:rPr>
          <w:spacing w:val="-4"/>
          <w:sz w:val="24"/>
        </w:rPr>
        <w:t xml:space="preserve"> </w:t>
      </w:r>
      <w:r>
        <w:rPr>
          <w:sz w:val="24"/>
        </w:rPr>
        <w:t>Faculty</w:t>
      </w:r>
      <w:r>
        <w:rPr>
          <w:spacing w:val="-1"/>
          <w:sz w:val="24"/>
        </w:rPr>
        <w:t xml:space="preserve"> </w:t>
      </w:r>
      <w:r>
        <w:rPr>
          <w:sz w:val="24"/>
        </w:rPr>
        <w:t>Service</w:t>
      </w:r>
      <w:r>
        <w:rPr>
          <w:spacing w:val="-2"/>
          <w:sz w:val="24"/>
        </w:rPr>
        <w:t xml:space="preserve"> </w:t>
      </w:r>
      <w:r>
        <w:rPr>
          <w:sz w:val="24"/>
        </w:rPr>
        <w:t>Reports</w:t>
      </w:r>
      <w:r>
        <w:rPr>
          <w:spacing w:val="-3"/>
          <w:sz w:val="24"/>
        </w:rPr>
        <w:t xml:space="preserve"> </w:t>
      </w:r>
      <w:r>
        <w:rPr>
          <w:sz w:val="24"/>
        </w:rPr>
        <w:t>(or</w:t>
      </w:r>
      <w:r>
        <w:rPr>
          <w:spacing w:val="-1"/>
          <w:sz w:val="24"/>
        </w:rPr>
        <w:t xml:space="preserve"> </w:t>
      </w:r>
      <w:r>
        <w:rPr>
          <w:spacing w:val="-2"/>
          <w:sz w:val="24"/>
        </w:rPr>
        <w:t>equivalent).</w:t>
      </w:r>
    </w:p>
    <w:p w14:paraId="5CC1FF3A" w14:textId="77777777" w:rsidR="00B2440B" w:rsidRDefault="00000000">
      <w:pPr>
        <w:pStyle w:val="ListParagraph"/>
        <w:numPr>
          <w:ilvl w:val="0"/>
          <w:numId w:val="4"/>
        </w:numPr>
        <w:tabs>
          <w:tab w:val="left" w:pos="1439"/>
        </w:tabs>
        <w:spacing w:before="27"/>
        <w:ind w:left="1439" w:hanging="358"/>
        <w:rPr>
          <w:sz w:val="24"/>
        </w:rPr>
      </w:pPr>
      <w:r>
        <w:rPr>
          <w:sz w:val="24"/>
        </w:rPr>
        <w:t>Creative</w:t>
      </w:r>
      <w:r>
        <w:rPr>
          <w:spacing w:val="-4"/>
          <w:sz w:val="24"/>
        </w:rPr>
        <w:t xml:space="preserve"> </w:t>
      </w:r>
      <w:r>
        <w:rPr>
          <w:sz w:val="24"/>
        </w:rPr>
        <w:t>and</w:t>
      </w:r>
      <w:r>
        <w:rPr>
          <w:spacing w:val="-4"/>
          <w:sz w:val="24"/>
        </w:rPr>
        <w:t xml:space="preserve"> </w:t>
      </w:r>
      <w:r>
        <w:rPr>
          <w:sz w:val="24"/>
        </w:rPr>
        <w:t>scholarly</w:t>
      </w:r>
      <w:r>
        <w:rPr>
          <w:spacing w:val="-1"/>
          <w:sz w:val="24"/>
        </w:rPr>
        <w:t xml:space="preserve"> </w:t>
      </w:r>
      <w:r>
        <w:rPr>
          <w:sz w:val="24"/>
        </w:rPr>
        <w:t>activities</w:t>
      </w:r>
      <w:r>
        <w:rPr>
          <w:spacing w:val="-6"/>
          <w:sz w:val="24"/>
        </w:rPr>
        <w:t xml:space="preserve"> </w:t>
      </w:r>
      <w:r>
        <w:rPr>
          <w:sz w:val="24"/>
        </w:rPr>
        <w:t>should</w:t>
      </w:r>
      <w:r>
        <w:rPr>
          <w:spacing w:val="-3"/>
          <w:sz w:val="24"/>
        </w:rPr>
        <w:t xml:space="preserve"> </w:t>
      </w:r>
      <w:r>
        <w:rPr>
          <w:sz w:val="24"/>
        </w:rPr>
        <w:t>not</w:t>
      </w:r>
      <w:r>
        <w:rPr>
          <w:spacing w:val="-3"/>
          <w:sz w:val="24"/>
        </w:rPr>
        <w:t xml:space="preserve"> </w:t>
      </w:r>
      <w:r>
        <w:rPr>
          <w:sz w:val="24"/>
        </w:rPr>
        <w:t>interfere</w:t>
      </w:r>
      <w:r>
        <w:rPr>
          <w:spacing w:val="-2"/>
          <w:sz w:val="24"/>
        </w:rPr>
        <w:t xml:space="preserve"> </w:t>
      </w:r>
      <w:r>
        <w:rPr>
          <w:sz w:val="24"/>
        </w:rPr>
        <w:t>with</w:t>
      </w:r>
      <w:r>
        <w:rPr>
          <w:spacing w:val="-4"/>
          <w:sz w:val="24"/>
        </w:rPr>
        <w:t xml:space="preserve"> </w:t>
      </w:r>
      <w:r>
        <w:rPr>
          <w:sz w:val="24"/>
        </w:rPr>
        <w:t>a</w:t>
      </w:r>
      <w:r>
        <w:rPr>
          <w:spacing w:val="-3"/>
          <w:sz w:val="24"/>
        </w:rPr>
        <w:t xml:space="preserve"> </w:t>
      </w:r>
      <w:r>
        <w:rPr>
          <w:sz w:val="24"/>
        </w:rPr>
        <w:t>faculty</w:t>
      </w:r>
      <w:r>
        <w:rPr>
          <w:spacing w:val="-1"/>
          <w:sz w:val="24"/>
        </w:rPr>
        <w:t xml:space="preserve"> </w:t>
      </w:r>
      <w:r>
        <w:rPr>
          <w:spacing w:val="-2"/>
          <w:sz w:val="24"/>
        </w:rPr>
        <w:t>member’s</w:t>
      </w:r>
    </w:p>
    <w:p w14:paraId="19693BC6" w14:textId="77777777" w:rsidR="00B2440B" w:rsidRDefault="00000000">
      <w:pPr>
        <w:pStyle w:val="BodyText"/>
        <w:spacing w:before="22"/>
        <w:ind w:left="1441" w:firstLine="0"/>
      </w:pPr>
      <w:r>
        <w:t>ability</w:t>
      </w:r>
      <w:r>
        <w:rPr>
          <w:spacing w:val="-5"/>
        </w:rPr>
        <w:t xml:space="preserve"> </w:t>
      </w:r>
      <w:r>
        <w:t>to</w:t>
      </w:r>
      <w:r>
        <w:rPr>
          <w:spacing w:val="-5"/>
        </w:rPr>
        <w:t xml:space="preserve"> </w:t>
      </w:r>
      <w:r>
        <w:t>teach</w:t>
      </w:r>
      <w:r>
        <w:rPr>
          <w:spacing w:val="-4"/>
        </w:rPr>
        <w:t xml:space="preserve"> </w:t>
      </w:r>
      <w:r>
        <w:t>classes</w:t>
      </w:r>
      <w:r>
        <w:rPr>
          <w:spacing w:val="-2"/>
        </w:rPr>
        <w:t xml:space="preserve"> </w:t>
      </w:r>
      <w:r>
        <w:t>to</w:t>
      </w:r>
      <w:r>
        <w:rPr>
          <w:spacing w:val="-5"/>
        </w:rPr>
        <w:t xml:space="preserve"> </w:t>
      </w:r>
      <w:r>
        <w:t>students</w:t>
      </w:r>
      <w:r>
        <w:rPr>
          <w:spacing w:val="-2"/>
        </w:rPr>
        <w:t xml:space="preserve"> </w:t>
      </w:r>
      <w:r>
        <w:t>or</w:t>
      </w:r>
      <w:r>
        <w:rPr>
          <w:spacing w:val="-3"/>
        </w:rPr>
        <w:t xml:space="preserve"> </w:t>
      </w:r>
      <w:r>
        <w:t>in</w:t>
      </w:r>
      <w:r>
        <w:rPr>
          <w:spacing w:val="-4"/>
        </w:rPr>
        <w:t xml:space="preserve"> </w:t>
      </w:r>
      <w:r>
        <w:t>a</w:t>
      </w:r>
      <w:r>
        <w:rPr>
          <w:spacing w:val="-3"/>
        </w:rPr>
        <w:t xml:space="preserve"> </w:t>
      </w:r>
      <w:proofErr w:type="gramStart"/>
      <w:r>
        <w:t>students’</w:t>
      </w:r>
      <w:proofErr w:type="gramEnd"/>
      <w:r>
        <w:rPr>
          <w:spacing w:val="-3"/>
        </w:rPr>
        <w:t xml:space="preserve"> </w:t>
      </w:r>
      <w:r>
        <w:t>ability</w:t>
      </w:r>
      <w:r>
        <w:rPr>
          <w:spacing w:val="-2"/>
        </w:rPr>
        <w:t xml:space="preserve"> </w:t>
      </w:r>
      <w:r>
        <w:t>to</w:t>
      </w:r>
      <w:r>
        <w:rPr>
          <w:spacing w:val="-5"/>
        </w:rPr>
        <w:t xml:space="preserve"> </w:t>
      </w:r>
      <w:r>
        <w:t>accomplish</w:t>
      </w:r>
      <w:r>
        <w:rPr>
          <w:spacing w:val="-4"/>
        </w:rPr>
        <w:t xml:space="preserve"> </w:t>
      </w:r>
      <w:r>
        <w:rPr>
          <w:spacing w:val="-2"/>
        </w:rPr>
        <w:t>learning</w:t>
      </w:r>
    </w:p>
    <w:p w14:paraId="7526DD63" w14:textId="77777777" w:rsidR="00B2440B" w:rsidRDefault="00000000">
      <w:pPr>
        <w:pStyle w:val="BodyText"/>
        <w:spacing w:before="22"/>
        <w:ind w:left="1441" w:firstLine="0"/>
      </w:pPr>
      <w:r>
        <w:rPr>
          <w:spacing w:val="-2"/>
        </w:rPr>
        <w:t>outcomes.</w:t>
      </w:r>
    </w:p>
    <w:p w14:paraId="6F082396" w14:textId="77777777" w:rsidR="00B2440B" w:rsidRDefault="00000000">
      <w:pPr>
        <w:pStyle w:val="ListParagraph"/>
        <w:numPr>
          <w:ilvl w:val="0"/>
          <w:numId w:val="4"/>
        </w:numPr>
        <w:tabs>
          <w:tab w:val="left" w:pos="1441"/>
        </w:tabs>
        <w:spacing w:before="22" w:line="259" w:lineRule="auto"/>
        <w:ind w:right="80"/>
        <w:rPr>
          <w:sz w:val="24"/>
        </w:rPr>
      </w:pPr>
      <w:r>
        <w:rPr>
          <w:sz w:val="24"/>
        </w:rPr>
        <w:t xml:space="preserve">Tenure-track faculty members should work with the director of the </w:t>
      </w:r>
      <w:proofErr w:type="gramStart"/>
      <w:r>
        <w:rPr>
          <w:sz w:val="24"/>
        </w:rPr>
        <w:t>School</w:t>
      </w:r>
      <w:proofErr w:type="gramEnd"/>
      <w:r>
        <w:rPr>
          <w:sz w:val="24"/>
        </w:rPr>
        <w:t xml:space="preserve"> or a faculty</w:t>
      </w:r>
      <w:r>
        <w:rPr>
          <w:spacing w:val="-4"/>
          <w:sz w:val="24"/>
        </w:rPr>
        <w:t xml:space="preserve"> </w:t>
      </w:r>
      <w:r>
        <w:rPr>
          <w:sz w:val="24"/>
        </w:rPr>
        <w:t>mentor</w:t>
      </w:r>
      <w:r>
        <w:rPr>
          <w:spacing w:val="-4"/>
          <w:sz w:val="24"/>
        </w:rPr>
        <w:t xml:space="preserve"> </w:t>
      </w:r>
      <w:r>
        <w:rPr>
          <w:sz w:val="24"/>
        </w:rPr>
        <w:t>to</w:t>
      </w:r>
      <w:r>
        <w:rPr>
          <w:spacing w:val="-6"/>
          <w:sz w:val="24"/>
        </w:rPr>
        <w:t xml:space="preserve"> </w:t>
      </w:r>
      <w:r>
        <w:rPr>
          <w:sz w:val="24"/>
        </w:rPr>
        <w:t>develop</w:t>
      </w:r>
      <w:r>
        <w:rPr>
          <w:spacing w:val="-5"/>
          <w:sz w:val="24"/>
        </w:rPr>
        <w:t xml:space="preserve"> </w:t>
      </w:r>
      <w:r>
        <w:rPr>
          <w:sz w:val="24"/>
        </w:rPr>
        <w:t>a</w:t>
      </w:r>
      <w:r>
        <w:rPr>
          <w:spacing w:val="-4"/>
          <w:sz w:val="24"/>
        </w:rPr>
        <w:t xml:space="preserve"> </w:t>
      </w:r>
      <w:r>
        <w:rPr>
          <w:sz w:val="24"/>
        </w:rPr>
        <w:t>scholarship</w:t>
      </w:r>
      <w:r>
        <w:rPr>
          <w:spacing w:val="-5"/>
          <w:sz w:val="24"/>
        </w:rPr>
        <w:t xml:space="preserve"> </w:t>
      </w:r>
      <w:r>
        <w:rPr>
          <w:sz w:val="24"/>
        </w:rPr>
        <w:t>agenda</w:t>
      </w:r>
      <w:r>
        <w:rPr>
          <w:spacing w:val="-4"/>
          <w:sz w:val="24"/>
        </w:rPr>
        <w:t xml:space="preserve"> </w:t>
      </w:r>
      <w:r>
        <w:rPr>
          <w:sz w:val="24"/>
        </w:rPr>
        <w:t>that</w:t>
      </w:r>
      <w:r>
        <w:rPr>
          <w:spacing w:val="-1"/>
          <w:sz w:val="24"/>
        </w:rPr>
        <w:t xml:space="preserve"> </w:t>
      </w:r>
      <w:r>
        <w:rPr>
          <w:sz w:val="24"/>
        </w:rPr>
        <w:t>best</w:t>
      </w:r>
      <w:r>
        <w:rPr>
          <w:spacing w:val="-4"/>
          <w:sz w:val="24"/>
        </w:rPr>
        <w:t xml:space="preserve"> </w:t>
      </w:r>
      <w:r>
        <w:rPr>
          <w:sz w:val="24"/>
        </w:rPr>
        <w:t>serves</w:t>
      </w:r>
      <w:r>
        <w:rPr>
          <w:spacing w:val="-4"/>
          <w:sz w:val="24"/>
        </w:rPr>
        <w:t xml:space="preserve"> </w:t>
      </w:r>
      <w:r>
        <w:rPr>
          <w:sz w:val="24"/>
        </w:rPr>
        <w:t>both</w:t>
      </w:r>
      <w:r>
        <w:rPr>
          <w:spacing w:val="-6"/>
          <w:sz w:val="24"/>
        </w:rPr>
        <w:t xml:space="preserve"> </w:t>
      </w:r>
      <w:r>
        <w:rPr>
          <w:sz w:val="24"/>
        </w:rPr>
        <w:t>the</w:t>
      </w:r>
      <w:r>
        <w:rPr>
          <w:spacing w:val="-4"/>
          <w:sz w:val="24"/>
        </w:rPr>
        <w:t xml:space="preserve"> </w:t>
      </w:r>
      <w:r>
        <w:rPr>
          <w:sz w:val="24"/>
        </w:rPr>
        <w:t xml:space="preserve">faculty </w:t>
      </w:r>
      <w:proofErr w:type="gramStart"/>
      <w:r>
        <w:rPr>
          <w:sz w:val="24"/>
        </w:rPr>
        <w:t>member</w:t>
      </w:r>
      <w:proofErr w:type="gramEnd"/>
      <w:r>
        <w:rPr>
          <w:sz w:val="24"/>
        </w:rPr>
        <w:t xml:space="preserve"> and School.</w:t>
      </w:r>
    </w:p>
    <w:p w14:paraId="264A1ED1" w14:textId="77777777" w:rsidR="00B2440B" w:rsidRDefault="00000000">
      <w:pPr>
        <w:pStyle w:val="ListParagraph"/>
        <w:numPr>
          <w:ilvl w:val="0"/>
          <w:numId w:val="4"/>
        </w:numPr>
        <w:tabs>
          <w:tab w:val="left" w:pos="1439"/>
          <w:tab w:val="left" w:pos="1441"/>
        </w:tabs>
        <w:spacing w:before="2" w:line="259" w:lineRule="auto"/>
        <w:ind w:right="69"/>
        <w:rPr>
          <w:sz w:val="24"/>
        </w:rPr>
      </w:pPr>
      <w:r>
        <w:rPr>
          <w:sz w:val="24"/>
        </w:rPr>
        <w:t>Creative work in the School of Theatre and Dance will not count toward Scholarship</w:t>
      </w:r>
      <w:r>
        <w:rPr>
          <w:spacing w:val="-6"/>
          <w:sz w:val="24"/>
        </w:rPr>
        <w:t xml:space="preserve"> </w:t>
      </w:r>
      <w:r>
        <w:rPr>
          <w:sz w:val="24"/>
        </w:rPr>
        <w:t>(but</w:t>
      </w:r>
      <w:r>
        <w:rPr>
          <w:spacing w:val="-5"/>
          <w:sz w:val="24"/>
        </w:rPr>
        <w:t xml:space="preserve"> </w:t>
      </w:r>
      <w:r>
        <w:rPr>
          <w:sz w:val="24"/>
        </w:rPr>
        <w:t>as</w:t>
      </w:r>
      <w:r>
        <w:rPr>
          <w:spacing w:val="-4"/>
          <w:sz w:val="24"/>
        </w:rPr>
        <w:t xml:space="preserve"> </w:t>
      </w:r>
      <w:r>
        <w:rPr>
          <w:sz w:val="24"/>
        </w:rPr>
        <w:t>Teaching</w:t>
      </w:r>
      <w:r>
        <w:rPr>
          <w:spacing w:val="-4"/>
          <w:sz w:val="24"/>
        </w:rPr>
        <w:t xml:space="preserve"> </w:t>
      </w:r>
      <w:r>
        <w:rPr>
          <w:sz w:val="24"/>
        </w:rPr>
        <w:t>or</w:t>
      </w:r>
      <w:r>
        <w:rPr>
          <w:spacing w:val="-4"/>
          <w:sz w:val="24"/>
        </w:rPr>
        <w:t xml:space="preserve"> </w:t>
      </w:r>
      <w:r>
        <w:rPr>
          <w:sz w:val="24"/>
        </w:rPr>
        <w:t>Service)</w:t>
      </w:r>
      <w:r>
        <w:rPr>
          <w:spacing w:val="-3"/>
          <w:sz w:val="24"/>
        </w:rPr>
        <w:t xml:space="preserve"> </w:t>
      </w:r>
      <w:r>
        <w:rPr>
          <w:sz w:val="24"/>
        </w:rPr>
        <w:t>on</w:t>
      </w:r>
      <w:r>
        <w:rPr>
          <w:spacing w:val="-6"/>
          <w:sz w:val="24"/>
        </w:rPr>
        <w:t xml:space="preserve"> </w:t>
      </w:r>
      <w:r>
        <w:rPr>
          <w:sz w:val="24"/>
        </w:rPr>
        <w:t>the</w:t>
      </w:r>
      <w:r>
        <w:rPr>
          <w:spacing w:val="-4"/>
          <w:sz w:val="24"/>
        </w:rPr>
        <w:t xml:space="preserve"> </w:t>
      </w:r>
      <w:r>
        <w:rPr>
          <w:sz w:val="24"/>
        </w:rPr>
        <w:t>FSR</w:t>
      </w:r>
      <w:r>
        <w:rPr>
          <w:spacing w:val="-6"/>
          <w:sz w:val="24"/>
        </w:rPr>
        <w:t xml:space="preserve"> </w:t>
      </w:r>
      <w:r>
        <w:rPr>
          <w:sz w:val="24"/>
        </w:rPr>
        <w:t>or</w:t>
      </w:r>
      <w:r>
        <w:rPr>
          <w:spacing w:val="-4"/>
          <w:sz w:val="24"/>
        </w:rPr>
        <w:t xml:space="preserve"> </w:t>
      </w:r>
      <w:r>
        <w:rPr>
          <w:sz w:val="24"/>
        </w:rPr>
        <w:t>tenure/promotion</w:t>
      </w:r>
      <w:r>
        <w:rPr>
          <w:spacing w:val="-6"/>
          <w:sz w:val="24"/>
        </w:rPr>
        <w:t xml:space="preserve"> </w:t>
      </w:r>
      <w:r>
        <w:rPr>
          <w:sz w:val="24"/>
        </w:rPr>
        <w:t>process as it is not a peer-reviewed endeavor.</w:t>
      </w:r>
    </w:p>
    <w:p w14:paraId="048CEC01" w14:textId="77777777" w:rsidR="00B2440B" w:rsidRDefault="00B2440B">
      <w:pPr>
        <w:pStyle w:val="BodyText"/>
        <w:ind w:firstLine="0"/>
      </w:pPr>
    </w:p>
    <w:p w14:paraId="2D469F0F" w14:textId="77777777" w:rsidR="00B2440B" w:rsidRDefault="00B2440B">
      <w:pPr>
        <w:pStyle w:val="BodyText"/>
        <w:spacing w:before="20"/>
        <w:ind w:firstLine="0"/>
      </w:pPr>
    </w:p>
    <w:p w14:paraId="0950BAE0" w14:textId="77777777" w:rsidR="00B2440B" w:rsidRPr="00CE5B84" w:rsidRDefault="00000000">
      <w:pPr>
        <w:pStyle w:val="Heading1"/>
        <w:numPr>
          <w:ilvl w:val="0"/>
          <w:numId w:val="6"/>
        </w:numPr>
        <w:tabs>
          <w:tab w:val="left" w:pos="720"/>
        </w:tabs>
        <w:ind w:left="720" w:hanging="565"/>
        <w:jc w:val="left"/>
        <w:rPr>
          <w:u w:val="none"/>
        </w:rPr>
      </w:pPr>
      <w:r w:rsidRPr="00CE5B84">
        <w:rPr>
          <w:u w:val="none"/>
        </w:rPr>
        <w:t>Service,</w:t>
      </w:r>
      <w:r w:rsidRPr="00CE5B84">
        <w:rPr>
          <w:spacing w:val="-6"/>
          <w:u w:val="none"/>
        </w:rPr>
        <w:t xml:space="preserve"> </w:t>
      </w:r>
      <w:r w:rsidRPr="00CE5B84">
        <w:rPr>
          <w:u w:val="none"/>
        </w:rPr>
        <w:t>Administration,</w:t>
      </w:r>
      <w:r w:rsidRPr="00CE5B84">
        <w:rPr>
          <w:spacing w:val="-5"/>
          <w:u w:val="none"/>
        </w:rPr>
        <w:t xml:space="preserve"> </w:t>
      </w:r>
      <w:r w:rsidRPr="00CE5B84">
        <w:rPr>
          <w:u w:val="none"/>
        </w:rPr>
        <w:t>and</w:t>
      </w:r>
      <w:r w:rsidRPr="00CE5B84">
        <w:rPr>
          <w:spacing w:val="-2"/>
          <w:u w:val="none"/>
        </w:rPr>
        <w:t xml:space="preserve"> </w:t>
      </w:r>
      <w:r w:rsidRPr="00CE5B84">
        <w:rPr>
          <w:u w:val="none"/>
        </w:rPr>
        <w:t>Recruitment</w:t>
      </w:r>
      <w:r w:rsidRPr="00CE5B84">
        <w:rPr>
          <w:spacing w:val="-2"/>
          <w:u w:val="none"/>
        </w:rPr>
        <w:t xml:space="preserve"> Responsibilities</w:t>
      </w:r>
    </w:p>
    <w:p w14:paraId="791DCE3B" w14:textId="77777777" w:rsidR="00B2440B" w:rsidRDefault="00000000">
      <w:pPr>
        <w:pStyle w:val="ListParagraph"/>
        <w:numPr>
          <w:ilvl w:val="1"/>
          <w:numId w:val="6"/>
        </w:numPr>
        <w:tabs>
          <w:tab w:val="left" w:pos="721"/>
        </w:tabs>
        <w:spacing w:before="2" w:line="259" w:lineRule="auto"/>
        <w:ind w:right="75"/>
        <w:rPr>
          <w:sz w:val="24"/>
        </w:rPr>
      </w:pPr>
      <w:r>
        <w:rPr>
          <w:sz w:val="24"/>
        </w:rPr>
        <w:t>All</w:t>
      </w:r>
      <w:r>
        <w:rPr>
          <w:spacing w:val="-4"/>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proofErr w:type="spellStart"/>
      <w:r>
        <w:rPr>
          <w:sz w:val="24"/>
        </w:rPr>
        <w:t>SoTD</w:t>
      </w:r>
      <w:proofErr w:type="spellEnd"/>
      <w:r>
        <w:rPr>
          <w:spacing w:val="-2"/>
          <w:sz w:val="24"/>
        </w:rPr>
        <w:t xml:space="preserve"> </w:t>
      </w:r>
      <w:r>
        <w:rPr>
          <w:sz w:val="24"/>
        </w:rPr>
        <w:t>Faculty</w:t>
      </w:r>
      <w:r>
        <w:rPr>
          <w:spacing w:val="-3"/>
          <w:sz w:val="24"/>
        </w:rPr>
        <w:t xml:space="preserve"> </w:t>
      </w:r>
      <w:r>
        <w:rPr>
          <w:sz w:val="24"/>
        </w:rPr>
        <w:t>(Instructor</w:t>
      </w:r>
      <w:r>
        <w:rPr>
          <w:spacing w:val="-3"/>
          <w:sz w:val="24"/>
        </w:rPr>
        <w:t xml:space="preserve"> </w:t>
      </w:r>
      <w:r>
        <w:rPr>
          <w:sz w:val="24"/>
        </w:rPr>
        <w:t>and</w:t>
      </w:r>
      <w:r>
        <w:rPr>
          <w:spacing w:val="-5"/>
          <w:sz w:val="24"/>
        </w:rPr>
        <w:t xml:space="preserve"> </w:t>
      </w:r>
      <w:r>
        <w:rPr>
          <w:sz w:val="24"/>
        </w:rPr>
        <w:t>Tenured/Tenure-track)</w:t>
      </w:r>
      <w:r>
        <w:rPr>
          <w:spacing w:val="-2"/>
          <w:sz w:val="24"/>
        </w:rPr>
        <w:t xml:space="preserve"> </w:t>
      </w:r>
      <w:r>
        <w:rPr>
          <w:sz w:val="24"/>
        </w:rPr>
        <w:t>are</w:t>
      </w:r>
      <w:r>
        <w:rPr>
          <w:spacing w:val="-8"/>
          <w:sz w:val="24"/>
        </w:rPr>
        <w:t xml:space="preserve"> </w:t>
      </w:r>
      <w:r>
        <w:rPr>
          <w:sz w:val="24"/>
        </w:rPr>
        <w:t>expected</w:t>
      </w:r>
      <w:r>
        <w:rPr>
          <w:spacing w:val="-5"/>
          <w:sz w:val="24"/>
        </w:rPr>
        <w:t xml:space="preserve"> </w:t>
      </w:r>
      <w:r>
        <w:rPr>
          <w:sz w:val="24"/>
        </w:rPr>
        <w:t xml:space="preserve">to participate in faculty meetings, relevant area meetings, </w:t>
      </w:r>
      <w:proofErr w:type="spellStart"/>
      <w:r>
        <w:rPr>
          <w:sz w:val="24"/>
        </w:rPr>
        <w:t>SoTD</w:t>
      </w:r>
      <w:proofErr w:type="spellEnd"/>
      <w:r>
        <w:rPr>
          <w:sz w:val="24"/>
        </w:rPr>
        <w:t xml:space="preserve"> Convocations, CVPA Convocations, and all state, NIU, CVPA, and </w:t>
      </w:r>
      <w:proofErr w:type="spellStart"/>
      <w:r>
        <w:rPr>
          <w:sz w:val="24"/>
        </w:rPr>
        <w:t>SoTD</w:t>
      </w:r>
      <w:proofErr w:type="spellEnd"/>
      <w:r>
        <w:rPr>
          <w:sz w:val="24"/>
        </w:rPr>
        <w:t xml:space="preserve"> mandatory trainings (ex. Title IX Education and Awareness, Ethics Training, Commercial Card Training, and the like).</w:t>
      </w:r>
    </w:p>
    <w:p w14:paraId="077DA9BE" w14:textId="77777777" w:rsidR="00B2440B" w:rsidRDefault="00000000">
      <w:pPr>
        <w:pStyle w:val="ListParagraph"/>
        <w:numPr>
          <w:ilvl w:val="1"/>
          <w:numId w:val="6"/>
        </w:numPr>
        <w:tabs>
          <w:tab w:val="left" w:pos="721"/>
        </w:tabs>
        <w:spacing w:line="259" w:lineRule="auto"/>
        <w:ind w:right="25"/>
        <w:rPr>
          <w:sz w:val="24"/>
        </w:rPr>
      </w:pPr>
      <w:r>
        <w:rPr>
          <w:sz w:val="24"/>
        </w:rPr>
        <w:t>Tenured</w:t>
      </w:r>
      <w:r>
        <w:rPr>
          <w:spacing w:val="-5"/>
          <w:sz w:val="24"/>
        </w:rPr>
        <w:t xml:space="preserve"> </w:t>
      </w:r>
      <w:r>
        <w:rPr>
          <w:sz w:val="24"/>
        </w:rPr>
        <w:t>and</w:t>
      </w:r>
      <w:r>
        <w:rPr>
          <w:spacing w:val="-5"/>
          <w:sz w:val="24"/>
        </w:rPr>
        <w:t xml:space="preserve"> </w:t>
      </w:r>
      <w:r>
        <w:rPr>
          <w:sz w:val="24"/>
        </w:rPr>
        <w:t>Tenure-track</w:t>
      </w:r>
      <w:r>
        <w:rPr>
          <w:spacing w:val="-3"/>
          <w:sz w:val="24"/>
        </w:rPr>
        <w:t xml:space="preserve"> </w:t>
      </w:r>
      <w:r>
        <w:rPr>
          <w:sz w:val="24"/>
        </w:rPr>
        <w:t>Faculty</w:t>
      </w:r>
      <w:r>
        <w:rPr>
          <w:spacing w:val="-3"/>
          <w:sz w:val="24"/>
        </w:rPr>
        <w:t xml:space="preserve"> </w:t>
      </w:r>
      <w:r>
        <w:rPr>
          <w:sz w:val="24"/>
        </w:rPr>
        <w:t>are</w:t>
      </w:r>
      <w:r>
        <w:rPr>
          <w:spacing w:val="-3"/>
          <w:sz w:val="24"/>
        </w:rPr>
        <w:t xml:space="preserve"> </w:t>
      </w:r>
      <w:r>
        <w:rPr>
          <w:sz w:val="24"/>
        </w:rPr>
        <w:t>expected</w:t>
      </w:r>
      <w:r>
        <w:rPr>
          <w:spacing w:val="-5"/>
          <w:sz w:val="24"/>
        </w:rPr>
        <w:t xml:space="preserve"> </w:t>
      </w:r>
      <w:r>
        <w:rPr>
          <w:sz w:val="24"/>
        </w:rPr>
        <w:t>to</w:t>
      </w:r>
      <w:r>
        <w:rPr>
          <w:spacing w:val="-6"/>
          <w:sz w:val="24"/>
        </w:rPr>
        <w:t xml:space="preserve"> </w:t>
      </w:r>
      <w:r>
        <w:rPr>
          <w:sz w:val="24"/>
        </w:rPr>
        <w:t>contribute</w:t>
      </w:r>
      <w:r>
        <w:rPr>
          <w:spacing w:val="-4"/>
          <w:sz w:val="24"/>
        </w:rPr>
        <w:t xml:space="preserve"> </w:t>
      </w:r>
      <w:r>
        <w:rPr>
          <w:sz w:val="24"/>
        </w:rPr>
        <w:t>to</w:t>
      </w:r>
      <w:r>
        <w:rPr>
          <w:spacing w:val="-6"/>
          <w:sz w:val="24"/>
        </w:rPr>
        <w:t xml:space="preserve"> </w:t>
      </w:r>
      <w:r>
        <w:rPr>
          <w:sz w:val="24"/>
        </w:rPr>
        <w:t>the</w:t>
      </w:r>
      <w:r>
        <w:rPr>
          <w:spacing w:val="-3"/>
          <w:sz w:val="24"/>
        </w:rPr>
        <w:t xml:space="preserve"> </w:t>
      </w:r>
      <w:r>
        <w:rPr>
          <w:sz w:val="24"/>
        </w:rPr>
        <w:t>School,</w:t>
      </w:r>
      <w:r>
        <w:rPr>
          <w:spacing w:val="-4"/>
          <w:sz w:val="24"/>
        </w:rPr>
        <w:t xml:space="preserve"> </w:t>
      </w:r>
      <w:r>
        <w:rPr>
          <w:sz w:val="24"/>
        </w:rPr>
        <w:t>College,</w:t>
      </w:r>
      <w:r>
        <w:rPr>
          <w:spacing w:val="-3"/>
          <w:sz w:val="24"/>
        </w:rPr>
        <w:t xml:space="preserve"> </w:t>
      </w:r>
      <w:r>
        <w:rPr>
          <w:sz w:val="24"/>
        </w:rPr>
        <w:t>and University in the form of Service.</w:t>
      </w:r>
    </w:p>
    <w:p w14:paraId="7AE59EAF" w14:textId="77777777" w:rsidR="00B2440B" w:rsidRDefault="00B2440B">
      <w:pPr>
        <w:pStyle w:val="ListParagraph"/>
        <w:spacing w:line="259" w:lineRule="auto"/>
        <w:rPr>
          <w:sz w:val="24"/>
        </w:rPr>
        <w:sectPr w:rsidR="00B2440B">
          <w:pgSz w:w="12240" w:h="15840"/>
          <w:pgMar w:top="1060" w:right="1440" w:bottom="640" w:left="1440" w:header="0" w:footer="450" w:gutter="0"/>
          <w:cols w:space="720"/>
        </w:sectPr>
      </w:pPr>
    </w:p>
    <w:p w14:paraId="56059669" w14:textId="77777777" w:rsidR="00B2440B" w:rsidRDefault="00000000">
      <w:pPr>
        <w:pStyle w:val="ListParagraph"/>
        <w:numPr>
          <w:ilvl w:val="2"/>
          <w:numId w:val="6"/>
        </w:numPr>
        <w:tabs>
          <w:tab w:val="left" w:pos="1081"/>
        </w:tabs>
        <w:spacing w:before="79" w:line="261" w:lineRule="auto"/>
        <w:ind w:right="879"/>
        <w:rPr>
          <w:rFonts w:ascii="Symbol" w:hAnsi="Symbol"/>
          <w:sz w:val="24"/>
        </w:rPr>
      </w:pPr>
      <w:r>
        <w:rPr>
          <w:sz w:val="24"/>
        </w:rPr>
        <w:lastRenderedPageBreak/>
        <w:t>Elected</w:t>
      </w:r>
      <w:r>
        <w:rPr>
          <w:spacing w:val="-7"/>
          <w:sz w:val="24"/>
        </w:rPr>
        <w:t xml:space="preserve"> </w:t>
      </w:r>
      <w:r>
        <w:rPr>
          <w:sz w:val="24"/>
        </w:rPr>
        <w:t>and</w:t>
      </w:r>
      <w:r>
        <w:rPr>
          <w:spacing w:val="-7"/>
          <w:sz w:val="24"/>
        </w:rPr>
        <w:t xml:space="preserve"> </w:t>
      </w:r>
      <w:r>
        <w:rPr>
          <w:sz w:val="24"/>
        </w:rPr>
        <w:t>appointed</w:t>
      </w:r>
      <w:r>
        <w:rPr>
          <w:spacing w:val="-7"/>
          <w:sz w:val="24"/>
        </w:rPr>
        <w:t xml:space="preserve"> </w:t>
      </w:r>
      <w:r>
        <w:rPr>
          <w:sz w:val="24"/>
        </w:rPr>
        <w:t>committee</w:t>
      </w:r>
      <w:r>
        <w:rPr>
          <w:spacing w:val="-6"/>
          <w:sz w:val="24"/>
        </w:rPr>
        <w:t xml:space="preserve"> </w:t>
      </w:r>
      <w:r>
        <w:rPr>
          <w:sz w:val="24"/>
        </w:rPr>
        <w:t>positions</w:t>
      </w:r>
      <w:r>
        <w:rPr>
          <w:spacing w:val="-6"/>
          <w:sz w:val="24"/>
        </w:rPr>
        <w:t xml:space="preserve"> </w:t>
      </w:r>
      <w:r>
        <w:rPr>
          <w:sz w:val="24"/>
        </w:rPr>
        <w:t>take</w:t>
      </w:r>
      <w:r>
        <w:rPr>
          <w:spacing w:val="-6"/>
          <w:sz w:val="24"/>
        </w:rPr>
        <w:t xml:space="preserve"> </w:t>
      </w:r>
      <w:r>
        <w:rPr>
          <w:sz w:val="24"/>
        </w:rPr>
        <w:t>precedence</w:t>
      </w:r>
      <w:r>
        <w:rPr>
          <w:spacing w:val="-6"/>
          <w:sz w:val="24"/>
        </w:rPr>
        <w:t xml:space="preserve"> </w:t>
      </w:r>
      <w:r>
        <w:rPr>
          <w:sz w:val="24"/>
        </w:rPr>
        <w:t>over</w:t>
      </w:r>
      <w:r>
        <w:rPr>
          <w:spacing w:val="-5"/>
          <w:sz w:val="24"/>
        </w:rPr>
        <w:t xml:space="preserve"> </w:t>
      </w:r>
      <w:r>
        <w:rPr>
          <w:sz w:val="24"/>
        </w:rPr>
        <w:t>voluntary committee positions.</w:t>
      </w:r>
    </w:p>
    <w:p w14:paraId="2F681748" w14:textId="77777777" w:rsidR="00B2440B" w:rsidRDefault="00000000">
      <w:pPr>
        <w:pStyle w:val="ListParagraph"/>
        <w:numPr>
          <w:ilvl w:val="2"/>
          <w:numId w:val="6"/>
        </w:numPr>
        <w:tabs>
          <w:tab w:val="left" w:pos="1081"/>
        </w:tabs>
        <w:spacing w:line="259" w:lineRule="auto"/>
        <w:ind w:right="78"/>
        <w:rPr>
          <w:rFonts w:ascii="Symbol" w:hAnsi="Symbol"/>
          <w:sz w:val="24"/>
        </w:rPr>
      </w:pPr>
      <w:r>
        <w:rPr>
          <w:sz w:val="24"/>
        </w:rPr>
        <w:t>Service to the School, College, University, community, professional organizations, and</w:t>
      </w:r>
      <w:r>
        <w:rPr>
          <w:spacing w:val="-5"/>
          <w:sz w:val="24"/>
        </w:rPr>
        <w:t xml:space="preserve"> </w:t>
      </w:r>
      <w:r>
        <w:rPr>
          <w:sz w:val="24"/>
        </w:rPr>
        <w:t>the</w:t>
      </w:r>
      <w:r>
        <w:rPr>
          <w:spacing w:val="-3"/>
          <w:sz w:val="24"/>
        </w:rPr>
        <w:t xml:space="preserve"> </w:t>
      </w:r>
      <w:r>
        <w:rPr>
          <w:sz w:val="24"/>
        </w:rPr>
        <w:t>like</w:t>
      </w:r>
      <w:r>
        <w:rPr>
          <w:spacing w:val="-1"/>
          <w:sz w:val="24"/>
        </w:rPr>
        <w:t xml:space="preserve"> </w:t>
      </w:r>
      <w:r>
        <w:rPr>
          <w:sz w:val="24"/>
        </w:rPr>
        <w:t>should</w:t>
      </w:r>
      <w:r>
        <w:rPr>
          <w:spacing w:val="-5"/>
          <w:sz w:val="24"/>
        </w:rPr>
        <w:t xml:space="preserve"> </w:t>
      </w:r>
      <w:r>
        <w:rPr>
          <w:sz w:val="24"/>
        </w:rPr>
        <w:t>be</w:t>
      </w:r>
      <w:r>
        <w:rPr>
          <w:spacing w:val="-3"/>
          <w:sz w:val="24"/>
        </w:rPr>
        <w:t xml:space="preserve"> </w:t>
      </w:r>
      <w:r>
        <w:rPr>
          <w:sz w:val="24"/>
        </w:rPr>
        <w:t>documented</w:t>
      </w:r>
      <w:r>
        <w:rPr>
          <w:spacing w:val="-5"/>
          <w:sz w:val="24"/>
        </w:rPr>
        <w:t xml:space="preserve"> </w:t>
      </w:r>
      <w:r>
        <w:rPr>
          <w:sz w:val="24"/>
        </w:rPr>
        <w:t>and</w:t>
      </w:r>
      <w:r>
        <w:rPr>
          <w:spacing w:val="-5"/>
          <w:sz w:val="24"/>
        </w:rPr>
        <w:t xml:space="preserve"> </w:t>
      </w:r>
      <w:r>
        <w:rPr>
          <w:sz w:val="24"/>
        </w:rPr>
        <w:t>accounted</w:t>
      </w:r>
      <w:r>
        <w:rPr>
          <w:spacing w:val="-5"/>
          <w:sz w:val="24"/>
        </w:rPr>
        <w:t xml:space="preserve"> </w:t>
      </w:r>
      <w:r>
        <w:rPr>
          <w:sz w:val="24"/>
        </w:rPr>
        <w:t>for</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yearly</w:t>
      </w:r>
      <w:r>
        <w:rPr>
          <w:spacing w:val="-3"/>
          <w:sz w:val="24"/>
        </w:rPr>
        <w:t xml:space="preserve"> </w:t>
      </w:r>
      <w:r>
        <w:rPr>
          <w:sz w:val="24"/>
        </w:rPr>
        <w:t>Faculty Service Report.</w:t>
      </w:r>
    </w:p>
    <w:p w14:paraId="4751F687" w14:textId="77777777" w:rsidR="00B2440B" w:rsidRDefault="00000000">
      <w:pPr>
        <w:pStyle w:val="ListParagraph"/>
        <w:numPr>
          <w:ilvl w:val="1"/>
          <w:numId w:val="6"/>
        </w:numPr>
        <w:tabs>
          <w:tab w:val="left" w:pos="721"/>
        </w:tabs>
        <w:spacing w:line="261" w:lineRule="auto"/>
        <w:ind w:right="521"/>
        <w:rPr>
          <w:sz w:val="24"/>
        </w:rPr>
      </w:pPr>
      <w:r>
        <w:rPr>
          <w:sz w:val="24"/>
        </w:rPr>
        <w:t>All</w:t>
      </w:r>
      <w:r>
        <w:rPr>
          <w:spacing w:val="-5"/>
          <w:sz w:val="24"/>
        </w:rPr>
        <w:t xml:space="preserve"> </w:t>
      </w:r>
      <w:r>
        <w:rPr>
          <w:sz w:val="24"/>
        </w:rPr>
        <w:t>faculty</w:t>
      </w:r>
      <w:r>
        <w:rPr>
          <w:spacing w:val="-4"/>
          <w:sz w:val="24"/>
        </w:rPr>
        <w:t xml:space="preserve"> </w:t>
      </w:r>
      <w:r>
        <w:rPr>
          <w:sz w:val="24"/>
        </w:rPr>
        <w:t>should</w:t>
      </w:r>
      <w:r>
        <w:rPr>
          <w:spacing w:val="-6"/>
          <w:sz w:val="24"/>
        </w:rPr>
        <w:t xml:space="preserve"> </w:t>
      </w:r>
      <w:r>
        <w:rPr>
          <w:sz w:val="24"/>
        </w:rPr>
        <w:t>receive</w:t>
      </w:r>
      <w:r>
        <w:rPr>
          <w:spacing w:val="-4"/>
          <w:sz w:val="24"/>
        </w:rPr>
        <w:t xml:space="preserve"> </w:t>
      </w:r>
      <w:r>
        <w:rPr>
          <w:sz w:val="24"/>
        </w:rPr>
        <w:t>compensation</w:t>
      </w:r>
      <w:r>
        <w:rPr>
          <w:spacing w:val="-6"/>
          <w:sz w:val="24"/>
        </w:rPr>
        <w:t xml:space="preserve"> </w:t>
      </w:r>
      <w:r>
        <w:rPr>
          <w:sz w:val="24"/>
        </w:rPr>
        <w:t>for</w:t>
      </w:r>
      <w:r>
        <w:rPr>
          <w:spacing w:val="-4"/>
          <w:sz w:val="24"/>
        </w:rPr>
        <w:t xml:space="preserve"> </w:t>
      </w:r>
      <w:r>
        <w:rPr>
          <w:sz w:val="24"/>
        </w:rPr>
        <w:t>Administrative</w:t>
      </w:r>
      <w:r>
        <w:rPr>
          <w:spacing w:val="-4"/>
          <w:sz w:val="24"/>
        </w:rPr>
        <w:t xml:space="preserve"> </w:t>
      </w:r>
      <w:r>
        <w:rPr>
          <w:sz w:val="24"/>
        </w:rPr>
        <w:t>Duties</w:t>
      </w:r>
      <w:r>
        <w:rPr>
          <w:spacing w:val="-4"/>
          <w:sz w:val="24"/>
        </w:rPr>
        <w:t xml:space="preserve"> </w:t>
      </w:r>
      <w:r>
        <w:rPr>
          <w:sz w:val="24"/>
        </w:rPr>
        <w:t>if</w:t>
      </w:r>
      <w:r>
        <w:rPr>
          <w:spacing w:val="-4"/>
          <w:sz w:val="24"/>
        </w:rPr>
        <w:t xml:space="preserve"> </w:t>
      </w:r>
      <w:r>
        <w:rPr>
          <w:sz w:val="24"/>
        </w:rPr>
        <w:t>assigned</w:t>
      </w:r>
      <w:r>
        <w:rPr>
          <w:spacing w:val="-6"/>
          <w:sz w:val="24"/>
        </w:rPr>
        <w:t xml:space="preserve"> </w:t>
      </w:r>
      <w:r>
        <w:rPr>
          <w:sz w:val="24"/>
        </w:rPr>
        <w:t>by</w:t>
      </w:r>
      <w:r>
        <w:rPr>
          <w:spacing w:val="-4"/>
          <w:sz w:val="24"/>
        </w:rPr>
        <w:t xml:space="preserve"> </w:t>
      </w:r>
      <w:r>
        <w:rPr>
          <w:sz w:val="24"/>
        </w:rPr>
        <w:t xml:space="preserve">the director of the </w:t>
      </w:r>
      <w:proofErr w:type="gramStart"/>
      <w:r>
        <w:rPr>
          <w:sz w:val="24"/>
        </w:rPr>
        <w:t>School</w:t>
      </w:r>
      <w:proofErr w:type="gramEnd"/>
      <w:r>
        <w:rPr>
          <w:sz w:val="24"/>
        </w:rPr>
        <w:t>. This compensation can take the form of extra pay, course</w:t>
      </w:r>
    </w:p>
    <w:p w14:paraId="2E6B7CEC" w14:textId="77777777" w:rsidR="00B2440B" w:rsidRDefault="00000000">
      <w:pPr>
        <w:pStyle w:val="BodyText"/>
        <w:spacing w:line="289" w:lineRule="exact"/>
        <w:ind w:left="721" w:firstLine="0"/>
      </w:pPr>
      <w:r>
        <w:t>release,</w:t>
      </w:r>
      <w:r>
        <w:rPr>
          <w:spacing w:val="-4"/>
        </w:rPr>
        <w:t xml:space="preserve"> </w:t>
      </w:r>
      <w:r>
        <w:t>or</w:t>
      </w:r>
      <w:r>
        <w:rPr>
          <w:spacing w:val="-1"/>
        </w:rPr>
        <w:t xml:space="preserve"> </w:t>
      </w:r>
      <w:r>
        <w:t>any</w:t>
      </w:r>
      <w:r>
        <w:rPr>
          <w:spacing w:val="-2"/>
        </w:rPr>
        <w:t xml:space="preserve"> </w:t>
      </w:r>
      <w:r>
        <w:t>other</w:t>
      </w:r>
      <w:r>
        <w:rPr>
          <w:spacing w:val="-5"/>
        </w:rPr>
        <w:t xml:space="preserve"> </w:t>
      </w:r>
      <w:r>
        <w:t>form</w:t>
      </w:r>
      <w:r>
        <w:rPr>
          <w:spacing w:val="-4"/>
        </w:rPr>
        <w:t xml:space="preserve"> </w:t>
      </w:r>
      <w:r>
        <w:t>permitted</w:t>
      </w:r>
      <w:r>
        <w:rPr>
          <w:spacing w:val="-4"/>
        </w:rPr>
        <w:t xml:space="preserve"> </w:t>
      </w:r>
      <w:r>
        <w:t>by</w:t>
      </w:r>
      <w:r>
        <w:rPr>
          <w:spacing w:val="-1"/>
        </w:rPr>
        <w:t xml:space="preserve"> </w:t>
      </w:r>
      <w:r>
        <w:t>current</w:t>
      </w:r>
      <w:r>
        <w:rPr>
          <w:spacing w:val="-3"/>
        </w:rPr>
        <w:t xml:space="preserve"> </w:t>
      </w:r>
      <w:r>
        <w:t>CBA’s</w:t>
      </w:r>
      <w:r>
        <w:rPr>
          <w:spacing w:val="-2"/>
        </w:rPr>
        <w:t xml:space="preserve"> </w:t>
      </w:r>
      <w:r>
        <w:t>and</w:t>
      </w:r>
      <w:r>
        <w:rPr>
          <w:spacing w:val="-3"/>
        </w:rPr>
        <w:t xml:space="preserve"> </w:t>
      </w:r>
      <w:r>
        <w:t>University</w:t>
      </w:r>
      <w:r>
        <w:rPr>
          <w:spacing w:val="-6"/>
        </w:rPr>
        <w:t xml:space="preserve"> </w:t>
      </w:r>
      <w:r>
        <w:rPr>
          <w:spacing w:val="-2"/>
        </w:rPr>
        <w:t>Policy.</w:t>
      </w:r>
    </w:p>
    <w:p w14:paraId="6CA44871" w14:textId="77777777" w:rsidR="00B2440B" w:rsidRDefault="00000000">
      <w:pPr>
        <w:pStyle w:val="ListParagraph"/>
        <w:numPr>
          <w:ilvl w:val="1"/>
          <w:numId w:val="6"/>
        </w:numPr>
        <w:tabs>
          <w:tab w:val="left" w:pos="721"/>
        </w:tabs>
        <w:spacing w:before="17" w:line="259" w:lineRule="auto"/>
        <w:ind w:right="465"/>
        <w:rPr>
          <w:sz w:val="24"/>
        </w:rPr>
      </w:pPr>
      <w:r>
        <w:rPr>
          <w:sz w:val="24"/>
        </w:rPr>
        <w:t>Recruitment activities may be considered part of a faculty member’s Service or compensated</w:t>
      </w:r>
      <w:r>
        <w:rPr>
          <w:spacing w:val="-6"/>
          <w:sz w:val="24"/>
        </w:rPr>
        <w:t xml:space="preserve"> </w:t>
      </w:r>
      <w:r>
        <w:rPr>
          <w:sz w:val="24"/>
        </w:rPr>
        <w:t>for</w:t>
      </w:r>
      <w:r>
        <w:rPr>
          <w:spacing w:val="-4"/>
          <w:sz w:val="24"/>
        </w:rPr>
        <w:t xml:space="preserve"> </w:t>
      </w:r>
      <w:r>
        <w:rPr>
          <w:sz w:val="24"/>
        </w:rPr>
        <w:t>through</w:t>
      </w:r>
      <w:r>
        <w:rPr>
          <w:spacing w:val="-6"/>
          <w:sz w:val="24"/>
        </w:rPr>
        <w:t xml:space="preserve"> </w:t>
      </w:r>
      <w:r>
        <w:rPr>
          <w:sz w:val="24"/>
        </w:rPr>
        <w:t>course</w:t>
      </w:r>
      <w:r>
        <w:rPr>
          <w:spacing w:val="-4"/>
          <w:sz w:val="24"/>
        </w:rPr>
        <w:t xml:space="preserve"> </w:t>
      </w:r>
      <w:r>
        <w:rPr>
          <w:sz w:val="24"/>
        </w:rPr>
        <w:t>release</w:t>
      </w:r>
      <w:r>
        <w:rPr>
          <w:spacing w:val="-4"/>
          <w:sz w:val="24"/>
        </w:rPr>
        <w:t xml:space="preserve"> </w:t>
      </w:r>
      <w:r>
        <w:rPr>
          <w:sz w:val="24"/>
        </w:rPr>
        <w:t>or</w:t>
      </w:r>
      <w:r>
        <w:rPr>
          <w:spacing w:val="-4"/>
          <w:sz w:val="24"/>
        </w:rPr>
        <w:t xml:space="preserve"> </w:t>
      </w:r>
      <w:r>
        <w:rPr>
          <w:sz w:val="24"/>
        </w:rPr>
        <w:t>extra</w:t>
      </w:r>
      <w:r>
        <w:rPr>
          <w:spacing w:val="-5"/>
          <w:sz w:val="24"/>
        </w:rPr>
        <w:t xml:space="preserve"> </w:t>
      </w:r>
      <w:r>
        <w:rPr>
          <w:sz w:val="24"/>
        </w:rPr>
        <w:t>compensation.</w:t>
      </w:r>
      <w:r>
        <w:rPr>
          <w:spacing w:val="-6"/>
          <w:sz w:val="24"/>
        </w:rPr>
        <w:t xml:space="preserve"> </w:t>
      </w:r>
      <w:r>
        <w:rPr>
          <w:sz w:val="24"/>
        </w:rPr>
        <w:t>The director</w:t>
      </w:r>
      <w:r>
        <w:rPr>
          <w:spacing w:val="-3"/>
          <w:sz w:val="24"/>
        </w:rPr>
        <w:t xml:space="preserve"> </w:t>
      </w:r>
      <w:r>
        <w:rPr>
          <w:sz w:val="24"/>
        </w:rPr>
        <w:t>of</w:t>
      </w:r>
      <w:r>
        <w:rPr>
          <w:spacing w:val="-4"/>
          <w:sz w:val="24"/>
        </w:rPr>
        <w:t xml:space="preserve"> </w:t>
      </w:r>
      <w:r>
        <w:rPr>
          <w:sz w:val="24"/>
        </w:rPr>
        <w:t xml:space="preserve">the </w:t>
      </w:r>
      <w:proofErr w:type="gramStart"/>
      <w:r>
        <w:rPr>
          <w:sz w:val="24"/>
        </w:rPr>
        <w:t>School</w:t>
      </w:r>
      <w:proofErr w:type="gramEnd"/>
      <w:r>
        <w:rPr>
          <w:sz w:val="24"/>
        </w:rPr>
        <w:t xml:space="preserve"> and the faculty </w:t>
      </w:r>
      <w:proofErr w:type="gramStart"/>
      <w:r>
        <w:rPr>
          <w:sz w:val="24"/>
        </w:rPr>
        <w:t>member</w:t>
      </w:r>
      <w:proofErr w:type="gramEnd"/>
      <w:r>
        <w:rPr>
          <w:sz w:val="24"/>
        </w:rPr>
        <w:t xml:space="preserve"> will agree on the appropriateness of the activity, compensation, and document accordingly in the FSR.</w:t>
      </w:r>
    </w:p>
    <w:p w14:paraId="757C07AA" w14:textId="77777777" w:rsidR="00B2440B" w:rsidRDefault="00B2440B">
      <w:pPr>
        <w:pStyle w:val="BodyText"/>
        <w:spacing w:before="21"/>
        <w:ind w:firstLine="0"/>
      </w:pPr>
    </w:p>
    <w:p w14:paraId="323F0543" w14:textId="77777777" w:rsidR="00B2440B" w:rsidRPr="00CE5B84" w:rsidRDefault="00000000">
      <w:pPr>
        <w:pStyle w:val="Heading1"/>
        <w:numPr>
          <w:ilvl w:val="0"/>
          <w:numId w:val="6"/>
        </w:numPr>
        <w:tabs>
          <w:tab w:val="left" w:pos="720"/>
        </w:tabs>
        <w:spacing w:before="1"/>
        <w:ind w:left="720" w:hanging="630"/>
        <w:jc w:val="left"/>
        <w:rPr>
          <w:u w:val="none"/>
        </w:rPr>
      </w:pPr>
      <w:r w:rsidRPr="00CE5B84">
        <w:rPr>
          <w:u w:val="none"/>
        </w:rPr>
        <w:t>Non-</w:t>
      </w:r>
      <w:proofErr w:type="spellStart"/>
      <w:r w:rsidRPr="00CE5B84">
        <w:rPr>
          <w:u w:val="none"/>
        </w:rPr>
        <w:t>SoTD</w:t>
      </w:r>
      <w:proofErr w:type="spellEnd"/>
      <w:r w:rsidRPr="00CE5B84">
        <w:rPr>
          <w:spacing w:val="-3"/>
          <w:u w:val="none"/>
        </w:rPr>
        <w:t xml:space="preserve"> </w:t>
      </w:r>
      <w:r w:rsidRPr="00CE5B84">
        <w:rPr>
          <w:u w:val="none"/>
        </w:rPr>
        <w:t>Production</w:t>
      </w:r>
      <w:r w:rsidRPr="00CE5B84">
        <w:rPr>
          <w:spacing w:val="-1"/>
          <w:u w:val="none"/>
        </w:rPr>
        <w:t xml:space="preserve"> </w:t>
      </w:r>
      <w:r w:rsidRPr="00CE5B84">
        <w:rPr>
          <w:u w:val="none"/>
        </w:rPr>
        <w:t>Activities</w:t>
      </w:r>
      <w:r w:rsidRPr="00CE5B84">
        <w:rPr>
          <w:spacing w:val="-8"/>
          <w:u w:val="none"/>
        </w:rPr>
        <w:t xml:space="preserve"> </w:t>
      </w:r>
      <w:r w:rsidRPr="00CE5B84">
        <w:rPr>
          <w:u w:val="none"/>
        </w:rPr>
        <w:t xml:space="preserve">and </w:t>
      </w:r>
      <w:r w:rsidRPr="00CE5B84">
        <w:rPr>
          <w:spacing w:val="-2"/>
          <w:u w:val="none"/>
        </w:rPr>
        <w:t>Compensation</w:t>
      </w:r>
    </w:p>
    <w:p w14:paraId="36B9A299" w14:textId="77777777" w:rsidR="00B2440B" w:rsidRDefault="00000000">
      <w:pPr>
        <w:pStyle w:val="ListParagraph"/>
        <w:numPr>
          <w:ilvl w:val="1"/>
          <w:numId w:val="6"/>
        </w:numPr>
        <w:tabs>
          <w:tab w:val="left" w:pos="721"/>
        </w:tabs>
        <w:spacing w:before="22" w:line="261" w:lineRule="auto"/>
        <w:ind w:right="22"/>
        <w:rPr>
          <w:sz w:val="24"/>
        </w:rPr>
      </w:pPr>
      <w:r>
        <w:rPr>
          <w:sz w:val="24"/>
        </w:rPr>
        <w:t>No</w:t>
      </w:r>
      <w:r>
        <w:rPr>
          <w:spacing w:val="-6"/>
          <w:sz w:val="24"/>
        </w:rPr>
        <w:t xml:space="preserve"> </w:t>
      </w:r>
      <w:r>
        <w:rPr>
          <w:sz w:val="24"/>
        </w:rPr>
        <w:t>member</w:t>
      </w:r>
      <w:r>
        <w:rPr>
          <w:spacing w:val="-2"/>
          <w:sz w:val="24"/>
        </w:rPr>
        <w:t xml:space="preserve"> </w:t>
      </w:r>
      <w:r>
        <w:rPr>
          <w:sz w:val="24"/>
        </w:rPr>
        <w:t>of</w:t>
      </w:r>
      <w:r>
        <w:rPr>
          <w:spacing w:val="-3"/>
          <w:sz w:val="24"/>
        </w:rPr>
        <w:t xml:space="preserve"> </w:t>
      </w:r>
      <w:proofErr w:type="spellStart"/>
      <w:r>
        <w:rPr>
          <w:sz w:val="24"/>
        </w:rPr>
        <w:t>SoTD</w:t>
      </w:r>
      <w:proofErr w:type="spellEnd"/>
      <w:r>
        <w:rPr>
          <w:spacing w:val="-2"/>
          <w:sz w:val="24"/>
        </w:rPr>
        <w:t xml:space="preserve"> </w:t>
      </w:r>
      <w:r>
        <w:rPr>
          <w:sz w:val="24"/>
        </w:rPr>
        <w:t>Faculty</w:t>
      </w:r>
      <w:r>
        <w:rPr>
          <w:spacing w:val="-3"/>
          <w:sz w:val="24"/>
        </w:rPr>
        <w:t xml:space="preserve"> </w:t>
      </w:r>
      <w:r>
        <w:rPr>
          <w:sz w:val="24"/>
        </w:rPr>
        <w:t>and</w:t>
      </w:r>
      <w:r>
        <w:rPr>
          <w:spacing w:val="-5"/>
          <w:sz w:val="24"/>
        </w:rPr>
        <w:t xml:space="preserve"> </w:t>
      </w:r>
      <w:r>
        <w:rPr>
          <w:sz w:val="24"/>
        </w:rPr>
        <w:t>Staff</w:t>
      </w:r>
      <w:r>
        <w:rPr>
          <w:spacing w:val="-3"/>
          <w:sz w:val="24"/>
        </w:rPr>
        <w:t xml:space="preserve"> </w:t>
      </w:r>
      <w:r>
        <w:rPr>
          <w:sz w:val="24"/>
        </w:rPr>
        <w:t>can</w:t>
      </w:r>
      <w:r>
        <w:rPr>
          <w:spacing w:val="-5"/>
          <w:sz w:val="24"/>
        </w:rPr>
        <w:t xml:space="preserve"> </w:t>
      </w:r>
      <w:r>
        <w:rPr>
          <w:sz w:val="24"/>
        </w:rPr>
        <w:t>be</w:t>
      </w:r>
      <w:r>
        <w:rPr>
          <w:spacing w:val="-3"/>
          <w:sz w:val="24"/>
        </w:rPr>
        <w:t xml:space="preserve"> </w:t>
      </w:r>
      <w:r>
        <w:rPr>
          <w:sz w:val="24"/>
        </w:rPr>
        <w:t>compelled</w:t>
      </w:r>
      <w:r>
        <w:rPr>
          <w:spacing w:val="-5"/>
          <w:sz w:val="24"/>
        </w:rPr>
        <w:t xml:space="preserve"> </w:t>
      </w:r>
      <w:r>
        <w:rPr>
          <w:sz w:val="24"/>
        </w:rPr>
        <w:t>to</w:t>
      </w:r>
      <w:r>
        <w:rPr>
          <w:spacing w:val="-6"/>
          <w:sz w:val="24"/>
        </w:rPr>
        <w:t xml:space="preserve"> </w:t>
      </w:r>
      <w:r>
        <w:rPr>
          <w:sz w:val="24"/>
        </w:rPr>
        <w:t>provide</w:t>
      </w:r>
      <w:r>
        <w:rPr>
          <w:spacing w:val="-3"/>
          <w:sz w:val="24"/>
        </w:rPr>
        <w:t xml:space="preserve"> </w:t>
      </w:r>
      <w:r>
        <w:rPr>
          <w:sz w:val="24"/>
        </w:rPr>
        <w:t>services</w:t>
      </w:r>
      <w:r>
        <w:rPr>
          <w:spacing w:val="-3"/>
          <w:sz w:val="24"/>
        </w:rPr>
        <w:t xml:space="preserve"> </w:t>
      </w:r>
      <w:r>
        <w:rPr>
          <w:sz w:val="24"/>
        </w:rPr>
        <w:t>outside</w:t>
      </w:r>
      <w:r>
        <w:rPr>
          <w:spacing w:val="-3"/>
          <w:sz w:val="24"/>
        </w:rPr>
        <w:t xml:space="preserve"> </w:t>
      </w:r>
      <w:r>
        <w:rPr>
          <w:sz w:val="24"/>
        </w:rPr>
        <w:t xml:space="preserve">their </w:t>
      </w:r>
      <w:r>
        <w:rPr>
          <w:spacing w:val="-2"/>
          <w:sz w:val="24"/>
        </w:rPr>
        <w:t>contracts.</w:t>
      </w:r>
    </w:p>
    <w:p w14:paraId="0A9F9776" w14:textId="77777777" w:rsidR="00B2440B" w:rsidRDefault="00000000">
      <w:pPr>
        <w:pStyle w:val="ListParagraph"/>
        <w:numPr>
          <w:ilvl w:val="1"/>
          <w:numId w:val="6"/>
        </w:numPr>
        <w:tabs>
          <w:tab w:val="left" w:pos="721"/>
        </w:tabs>
        <w:spacing w:line="259" w:lineRule="auto"/>
        <w:ind w:right="378"/>
        <w:rPr>
          <w:sz w:val="24"/>
        </w:rPr>
      </w:pPr>
      <w:r>
        <w:rPr>
          <w:sz w:val="24"/>
        </w:rPr>
        <w:t>Non-</w:t>
      </w:r>
      <w:proofErr w:type="spellStart"/>
      <w:r>
        <w:rPr>
          <w:sz w:val="24"/>
        </w:rPr>
        <w:t>SoTD</w:t>
      </w:r>
      <w:proofErr w:type="spellEnd"/>
      <w:r>
        <w:rPr>
          <w:spacing w:val="-3"/>
          <w:sz w:val="24"/>
        </w:rPr>
        <w:t xml:space="preserve"> </w:t>
      </w:r>
      <w:r>
        <w:rPr>
          <w:sz w:val="24"/>
        </w:rPr>
        <w:t>related</w:t>
      </w:r>
      <w:r>
        <w:rPr>
          <w:spacing w:val="-6"/>
          <w:sz w:val="24"/>
        </w:rPr>
        <w:t xml:space="preserve"> </w:t>
      </w:r>
      <w:r>
        <w:rPr>
          <w:sz w:val="24"/>
        </w:rPr>
        <w:t>labor</w:t>
      </w:r>
      <w:r>
        <w:rPr>
          <w:spacing w:val="-4"/>
          <w:sz w:val="24"/>
        </w:rPr>
        <w:t xml:space="preserve"> </w:t>
      </w:r>
      <w:r>
        <w:rPr>
          <w:sz w:val="24"/>
        </w:rPr>
        <w:t>performed</w:t>
      </w:r>
      <w:r>
        <w:rPr>
          <w:spacing w:val="-6"/>
          <w:sz w:val="24"/>
        </w:rPr>
        <w:t xml:space="preserve"> </w:t>
      </w:r>
      <w:r>
        <w:rPr>
          <w:sz w:val="24"/>
        </w:rPr>
        <w:t>by</w:t>
      </w:r>
      <w:r>
        <w:rPr>
          <w:spacing w:val="-4"/>
          <w:sz w:val="24"/>
        </w:rPr>
        <w:t xml:space="preserve"> </w:t>
      </w:r>
      <w:proofErr w:type="spellStart"/>
      <w:r>
        <w:rPr>
          <w:sz w:val="24"/>
        </w:rPr>
        <w:t>SoTD</w:t>
      </w:r>
      <w:proofErr w:type="spellEnd"/>
      <w:r>
        <w:rPr>
          <w:spacing w:val="-3"/>
          <w:sz w:val="24"/>
        </w:rPr>
        <w:t xml:space="preserve"> </w:t>
      </w:r>
      <w:r>
        <w:rPr>
          <w:sz w:val="24"/>
        </w:rPr>
        <w:t>Faculty</w:t>
      </w:r>
      <w:r>
        <w:rPr>
          <w:spacing w:val="-4"/>
          <w:sz w:val="24"/>
        </w:rPr>
        <w:t xml:space="preserve"> </w:t>
      </w:r>
      <w:r>
        <w:rPr>
          <w:sz w:val="24"/>
        </w:rPr>
        <w:t>and</w:t>
      </w:r>
      <w:r>
        <w:rPr>
          <w:spacing w:val="-6"/>
          <w:sz w:val="24"/>
        </w:rPr>
        <w:t xml:space="preserve"> </w:t>
      </w:r>
      <w:r>
        <w:rPr>
          <w:sz w:val="24"/>
        </w:rPr>
        <w:t>Staff</w:t>
      </w:r>
      <w:r>
        <w:rPr>
          <w:spacing w:val="-4"/>
          <w:sz w:val="24"/>
        </w:rPr>
        <w:t xml:space="preserve"> </w:t>
      </w:r>
      <w:r>
        <w:rPr>
          <w:sz w:val="24"/>
        </w:rPr>
        <w:t>must</w:t>
      </w:r>
      <w:r>
        <w:rPr>
          <w:spacing w:val="-5"/>
          <w:sz w:val="24"/>
        </w:rPr>
        <w:t xml:space="preserve"> </w:t>
      </w:r>
      <w:r>
        <w:rPr>
          <w:sz w:val="24"/>
        </w:rPr>
        <w:t>receive</w:t>
      </w:r>
      <w:r>
        <w:rPr>
          <w:spacing w:val="-4"/>
          <w:sz w:val="24"/>
        </w:rPr>
        <w:t xml:space="preserve"> </w:t>
      </w:r>
      <w:r>
        <w:rPr>
          <w:sz w:val="24"/>
        </w:rPr>
        <w:t xml:space="preserve">additional </w:t>
      </w:r>
      <w:r>
        <w:rPr>
          <w:spacing w:val="-2"/>
          <w:sz w:val="24"/>
        </w:rPr>
        <w:t>compensation.</w:t>
      </w:r>
    </w:p>
    <w:p w14:paraId="27822F1C" w14:textId="77777777" w:rsidR="00B2440B" w:rsidRDefault="00000000">
      <w:pPr>
        <w:pStyle w:val="ListParagraph"/>
        <w:numPr>
          <w:ilvl w:val="0"/>
          <w:numId w:val="3"/>
        </w:numPr>
        <w:tabs>
          <w:tab w:val="left" w:pos="1439"/>
          <w:tab w:val="left" w:pos="1441"/>
        </w:tabs>
        <w:spacing w:line="259" w:lineRule="auto"/>
        <w:ind w:right="30"/>
        <w:rPr>
          <w:sz w:val="24"/>
        </w:rPr>
      </w:pPr>
      <w:r>
        <w:rPr>
          <w:sz w:val="24"/>
        </w:rPr>
        <w:t>Non-</w:t>
      </w:r>
      <w:proofErr w:type="spellStart"/>
      <w:r>
        <w:rPr>
          <w:sz w:val="24"/>
        </w:rPr>
        <w:t>SoTD</w:t>
      </w:r>
      <w:proofErr w:type="spellEnd"/>
      <w:r>
        <w:rPr>
          <w:sz w:val="24"/>
        </w:rPr>
        <w:t xml:space="preserve"> related labor includes but is not limited to directing, choreographing, performing, planning, management, space coordination, load-in/out, training, space supervision and access, coordination of auxiliary space(s) and shop(s), hanging of lights/sound equipment, coordination of student employees, organizing</w:t>
      </w:r>
      <w:r>
        <w:rPr>
          <w:spacing w:val="-5"/>
          <w:sz w:val="24"/>
        </w:rPr>
        <w:t xml:space="preserve"> </w:t>
      </w:r>
      <w:r>
        <w:rPr>
          <w:sz w:val="24"/>
        </w:rPr>
        <w:t>and</w:t>
      </w:r>
      <w:r>
        <w:rPr>
          <w:spacing w:val="-7"/>
          <w:sz w:val="24"/>
        </w:rPr>
        <w:t xml:space="preserve"> </w:t>
      </w:r>
      <w:r>
        <w:rPr>
          <w:sz w:val="24"/>
        </w:rPr>
        <w:t>coordination</w:t>
      </w:r>
      <w:r>
        <w:rPr>
          <w:spacing w:val="-7"/>
          <w:sz w:val="24"/>
        </w:rPr>
        <w:t xml:space="preserve"> </w:t>
      </w:r>
      <w:r>
        <w:rPr>
          <w:sz w:val="24"/>
        </w:rPr>
        <w:t>of</w:t>
      </w:r>
      <w:r>
        <w:rPr>
          <w:spacing w:val="-5"/>
          <w:sz w:val="24"/>
        </w:rPr>
        <w:t xml:space="preserve"> </w:t>
      </w:r>
      <w:proofErr w:type="spellStart"/>
      <w:r>
        <w:rPr>
          <w:sz w:val="24"/>
        </w:rPr>
        <w:t>SoTD</w:t>
      </w:r>
      <w:proofErr w:type="spellEnd"/>
      <w:r>
        <w:rPr>
          <w:spacing w:val="-5"/>
          <w:sz w:val="24"/>
        </w:rPr>
        <w:t xml:space="preserve"> </w:t>
      </w:r>
      <w:r>
        <w:rPr>
          <w:sz w:val="24"/>
        </w:rPr>
        <w:t>properties/costumes/materials,</w:t>
      </w:r>
      <w:r>
        <w:rPr>
          <w:spacing w:val="-6"/>
          <w:sz w:val="24"/>
        </w:rPr>
        <w:t xml:space="preserve"> </w:t>
      </w:r>
      <w:r>
        <w:rPr>
          <w:sz w:val="24"/>
        </w:rPr>
        <w:t>and</w:t>
      </w:r>
      <w:r>
        <w:rPr>
          <w:spacing w:val="-7"/>
          <w:sz w:val="24"/>
        </w:rPr>
        <w:t xml:space="preserve"> </w:t>
      </w:r>
      <w:r>
        <w:rPr>
          <w:sz w:val="24"/>
        </w:rPr>
        <w:t>the</w:t>
      </w:r>
      <w:r>
        <w:rPr>
          <w:spacing w:val="-5"/>
          <w:sz w:val="24"/>
        </w:rPr>
        <w:t xml:space="preserve"> </w:t>
      </w:r>
      <w:r>
        <w:rPr>
          <w:sz w:val="24"/>
        </w:rPr>
        <w:t>like for any purpose other than the direct needs of the School of Theatre and Dance.</w:t>
      </w:r>
    </w:p>
    <w:p w14:paraId="48560336" w14:textId="77777777" w:rsidR="00B2440B" w:rsidRDefault="00000000">
      <w:pPr>
        <w:pStyle w:val="ListParagraph"/>
        <w:numPr>
          <w:ilvl w:val="0"/>
          <w:numId w:val="3"/>
        </w:numPr>
        <w:tabs>
          <w:tab w:val="left" w:pos="1439"/>
          <w:tab w:val="left" w:pos="1441"/>
        </w:tabs>
        <w:spacing w:line="259" w:lineRule="auto"/>
        <w:ind w:right="218"/>
        <w:rPr>
          <w:sz w:val="24"/>
        </w:rPr>
      </w:pPr>
      <w:r>
        <w:rPr>
          <w:sz w:val="24"/>
        </w:rPr>
        <w:t>Compensation</w:t>
      </w:r>
      <w:r>
        <w:rPr>
          <w:spacing w:val="-5"/>
          <w:sz w:val="24"/>
        </w:rPr>
        <w:t xml:space="preserve"> </w:t>
      </w:r>
      <w:r>
        <w:rPr>
          <w:sz w:val="24"/>
        </w:rPr>
        <w:t>for</w:t>
      </w:r>
      <w:r>
        <w:rPr>
          <w:spacing w:val="-3"/>
          <w:sz w:val="24"/>
        </w:rPr>
        <w:t xml:space="preserve"> </w:t>
      </w:r>
      <w:proofErr w:type="spellStart"/>
      <w:r>
        <w:rPr>
          <w:sz w:val="24"/>
        </w:rPr>
        <w:t>SoTD</w:t>
      </w:r>
      <w:proofErr w:type="spellEnd"/>
      <w:r>
        <w:rPr>
          <w:spacing w:val="-3"/>
          <w:sz w:val="24"/>
        </w:rPr>
        <w:t xml:space="preserve"> </w:t>
      </w:r>
      <w:r>
        <w:rPr>
          <w:sz w:val="24"/>
        </w:rPr>
        <w:t>faculty</w:t>
      </w:r>
      <w:r>
        <w:rPr>
          <w:spacing w:val="-3"/>
          <w:sz w:val="24"/>
        </w:rPr>
        <w:t xml:space="preserve"> </w:t>
      </w:r>
      <w:r>
        <w:rPr>
          <w:sz w:val="24"/>
        </w:rPr>
        <w:t>and</w:t>
      </w:r>
      <w:r>
        <w:rPr>
          <w:spacing w:val="-5"/>
          <w:sz w:val="24"/>
        </w:rPr>
        <w:t xml:space="preserve"> </w:t>
      </w:r>
      <w:r>
        <w:rPr>
          <w:sz w:val="24"/>
        </w:rPr>
        <w:t>staff</w:t>
      </w:r>
      <w:r>
        <w:rPr>
          <w:spacing w:val="-3"/>
          <w:sz w:val="24"/>
        </w:rPr>
        <w:t xml:space="preserve"> </w:t>
      </w:r>
      <w:r>
        <w:rPr>
          <w:sz w:val="24"/>
        </w:rPr>
        <w:t>labor</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included</w:t>
      </w:r>
      <w:r>
        <w:rPr>
          <w:spacing w:val="-5"/>
          <w:sz w:val="24"/>
        </w:rPr>
        <w:t xml:space="preserve"> </w:t>
      </w:r>
      <w:r>
        <w:rPr>
          <w:sz w:val="24"/>
        </w:rPr>
        <w:t>in</w:t>
      </w:r>
      <w:r>
        <w:rPr>
          <w:spacing w:val="-5"/>
          <w:sz w:val="24"/>
        </w:rPr>
        <w:t xml:space="preserve"> </w:t>
      </w:r>
      <w:r>
        <w:rPr>
          <w:sz w:val="24"/>
        </w:rPr>
        <w:t>all</w:t>
      </w:r>
      <w:r>
        <w:rPr>
          <w:spacing w:val="-4"/>
          <w:sz w:val="24"/>
        </w:rPr>
        <w:t xml:space="preserve"> </w:t>
      </w:r>
      <w:r>
        <w:rPr>
          <w:sz w:val="24"/>
        </w:rPr>
        <w:t>contracts with non-</w:t>
      </w:r>
      <w:proofErr w:type="spellStart"/>
      <w:r>
        <w:rPr>
          <w:sz w:val="24"/>
        </w:rPr>
        <w:t>SoTD</w:t>
      </w:r>
      <w:proofErr w:type="spellEnd"/>
      <w:r>
        <w:rPr>
          <w:sz w:val="24"/>
        </w:rPr>
        <w:t xml:space="preserve"> parties and paid in a timely fashion.</w:t>
      </w:r>
    </w:p>
    <w:p w14:paraId="26C617BE" w14:textId="77777777" w:rsidR="00B2440B" w:rsidRDefault="00B2440B">
      <w:pPr>
        <w:pStyle w:val="BodyText"/>
        <w:spacing w:before="15"/>
        <w:ind w:firstLine="0"/>
      </w:pPr>
    </w:p>
    <w:p w14:paraId="1889A7CC" w14:textId="77777777" w:rsidR="00B2440B" w:rsidRPr="00CE5B84" w:rsidRDefault="00000000">
      <w:pPr>
        <w:pStyle w:val="Heading1"/>
        <w:numPr>
          <w:ilvl w:val="0"/>
          <w:numId w:val="2"/>
        </w:numPr>
        <w:tabs>
          <w:tab w:val="left" w:pos="720"/>
        </w:tabs>
        <w:ind w:left="720" w:hanging="630"/>
        <w:rPr>
          <w:u w:val="none"/>
        </w:rPr>
      </w:pPr>
      <w:r w:rsidRPr="00CE5B84">
        <w:rPr>
          <w:u w:val="none"/>
        </w:rPr>
        <w:t>Workload</w:t>
      </w:r>
      <w:r w:rsidRPr="00CE5B84">
        <w:rPr>
          <w:spacing w:val="1"/>
          <w:u w:val="none"/>
        </w:rPr>
        <w:t xml:space="preserve"> </w:t>
      </w:r>
      <w:r w:rsidRPr="00CE5B84">
        <w:rPr>
          <w:spacing w:val="-2"/>
          <w:u w:val="none"/>
        </w:rPr>
        <w:t>Documentation</w:t>
      </w:r>
    </w:p>
    <w:p w14:paraId="73F6F36E" w14:textId="77777777" w:rsidR="00B2440B" w:rsidRDefault="00000000">
      <w:pPr>
        <w:pStyle w:val="ListParagraph"/>
        <w:numPr>
          <w:ilvl w:val="1"/>
          <w:numId w:val="2"/>
        </w:numPr>
        <w:tabs>
          <w:tab w:val="left" w:pos="721"/>
        </w:tabs>
        <w:spacing w:before="27" w:line="259" w:lineRule="auto"/>
        <w:ind w:right="16"/>
        <w:rPr>
          <w:sz w:val="24"/>
        </w:rPr>
      </w:pPr>
      <w:r>
        <w:rPr>
          <w:sz w:val="24"/>
        </w:rPr>
        <w:t xml:space="preserve">A </w:t>
      </w:r>
      <w:r>
        <w:rPr>
          <w:b/>
          <w:sz w:val="24"/>
        </w:rPr>
        <w:t xml:space="preserve">Workload Documentation Form </w:t>
      </w:r>
      <w:r>
        <w:rPr>
          <w:sz w:val="24"/>
        </w:rPr>
        <w:t>(see Addendum B: Documentation) must be completed</w:t>
      </w:r>
      <w:r>
        <w:rPr>
          <w:spacing w:val="-4"/>
          <w:sz w:val="24"/>
        </w:rPr>
        <w:t xml:space="preserve"> </w:t>
      </w:r>
      <w:r>
        <w:rPr>
          <w:sz w:val="24"/>
        </w:rPr>
        <w:t>by</w:t>
      </w:r>
      <w:r>
        <w:rPr>
          <w:spacing w:val="-2"/>
          <w:sz w:val="24"/>
        </w:rPr>
        <w:t xml:space="preserve"> </w:t>
      </w:r>
      <w:r>
        <w:rPr>
          <w:sz w:val="24"/>
        </w:rPr>
        <w:t>the director</w:t>
      </w:r>
      <w:r>
        <w:rPr>
          <w:spacing w:val="-1"/>
          <w:sz w:val="24"/>
        </w:rPr>
        <w:t xml:space="preserve"> </w:t>
      </w:r>
      <w:r>
        <w:rPr>
          <w:sz w:val="24"/>
        </w:rPr>
        <w:t>of</w:t>
      </w:r>
      <w:r>
        <w:rPr>
          <w:spacing w:val="-2"/>
          <w:sz w:val="24"/>
        </w:rPr>
        <w:t xml:space="preserve"> </w:t>
      </w:r>
      <w:r>
        <w:rPr>
          <w:sz w:val="24"/>
        </w:rPr>
        <w:t>the</w:t>
      </w:r>
      <w:r>
        <w:rPr>
          <w:spacing w:val="-2"/>
          <w:sz w:val="24"/>
        </w:rPr>
        <w:t xml:space="preserve"> </w:t>
      </w:r>
      <w:proofErr w:type="gramStart"/>
      <w:r>
        <w:rPr>
          <w:sz w:val="24"/>
        </w:rPr>
        <w:t>School</w:t>
      </w:r>
      <w:proofErr w:type="gramEnd"/>
      <w:r>
        <w:rPr>
          <w:spacing w:val="-3"/>
          <w:sz w:val="24"/>
        </w:rPr>
        <w:t xml:space="preserve"> </w:t>
      </w:r>
      <w:r>
        <w:rPr>
          <w:sz w:val="24"/>
        </w:rPr>
        <w:t>(or</w:t>
      </w:r>
      <w:r>
        <w:rPr>
          <w:spacing w:val="-2"/>
          <w:sz w:val="24"/>
        </w:rPr>
        <w:t xml:space="preserve"> </w:t>
      </w:r>
      <w:proofErr w:type="gramStart"/>
      <w:r>
        <w:rPr>
          <w:sz w:val="24"/>
        </w:rPr>
        <w:t>designee</w:t>
      </w:r>
      <w:proofErr w:type="gramEnd"/>
      <w:r>
        <w:rPr>
          <w:sz w:val="24"/>
        </w:rPr>
        <w:t>)</w:t>
      </w:r>
      <w:r>
        <w:rPr>
          <w:spacing w:val="-1"/>
          <w:sz w:val="24"/>
        </w:rPr>
        <w:t xml:space="preserve"> </w:t>
      </w:r>
      <w:r>
        <w:rPr>
          <w:sz w:val="24"/>
        </w:rPr>
        <w:t>and</w:t>
      </w:r>
      <w:r>
        <w:rPr>
          <w:spacing w:val="-4"/>
          <w:sz w:val="24"/>
        </w:rPr>
        <w:t xml:space="preserve"> </w:t>
      </w:r>
      <w:r>
        <w:rPr>
          <w:sz w:val="24"/>
        </w:rPr>
        <w:t>given</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faculty</w:t>
      </w:r>
      <w:r>
        <w:rPr>
          <w:spacing w:val="-2"/>
          <w:sz w:val="24"/>
        </w:rPr>
        <w:t xml:space="preserve"> </w:t>
      </w:r>
      <w:r>
        <w:rPr>
          <w:sz w:val="24"/>
        </w:rPr>
        <w:t>for</w:t>
      </w:r>
      <w:r>
        <w:rPr>
          <w:spacing w:val="-7"/>
          <w:sz w:val="24"/>
        </w:rPr>
        <w:t xml:space="preserve"> </w:t>
      </w:r>
      <w:r>
        <w:rPr>
          <w:sz w:val="24"/>
        </w:rPr>
        <w:t>review by March 1 for the following academic year.</w:t>
      </w:r>
    </w:p>
    <w:p w14:paraId="63E5B73F" w14:textId="77777777" w:rsidR="00B2440B" w:rsidRDefault="00000000">
      <w:pPr>
        <w:pStyle w:val="ListParagraph"/>
        <w:numPr>
          <w:ilvl w:val="2"/>
          <w:numId w:val="2"/>
        </w:numPr>
        <w:tabs>
          <w:tab w:val="left" w:pos="1439"/>
          <w:tab w:val="left" w:pos="1441"/>
        </w:tabs>
        <w:spacing w:line="261" w:lineRule="auto"/>
        <w:ind w:right="821"/>
        <w:rPr>
          <w:sz w:val="24"/>
        </w:rPr>
      </w:pPr>
      <w:r>
        <w:rPr>
          <w:sz w:val="24"/>
        </w:rPr>
        <w:t>The</w:t>
      </w:r>
      <w:r>
        <w:rPr>
          <w:spacing w:val="-4"/>
          <w:sz w:val="24"/>
        </w:rPr>
        <w:t xml:space="preserve"> </w:t>
      </w:r>
      <w:r>
        <w:rPr>
          <w:sz w:val="24"/>
        </w:rPr>
        <w:t>completed</w:t>
      </w:r>
      <w:r>
        <w:rPr>
          <w:spacing w:val="-3"/>
          <w:sz w:val="24"/>
        </w:rPr>
        <w:t xml:space="preserve"> </w:t>
      </w:r>
      <w:r>
        <w:rPr>
          <w:b/>
          <w:sz w:val="24"/>
        </w:rPr>
        <w:t>Workload</w:t>
      </w:r>
      <w:r>
        <w:rPr>
          <w:b/>
          <w:spacing w:val="-4"/>
          <w:sz w:val="24"/>
        </w:rPr>
        <w:t xml:space="preserve"> </w:t>
      </w:r>
      <w:r>
        <w:rPr>
          <w:b/>
          <w:sz w:val="24"/>
        </w:rPr>
        <w:t>Documentation</w:t>
      </w:r>
      <w:r>
        <w:rPr>
          <w:b/>
          <w:spacing w:val="-4"/>
          <w:sz w:val="24"/>
        </w:rPr>
        <w:t xml:space="preserve"> </w:t>
      </w:r>
      <w:r>
        <w:rPr>
          <w:b/>
          <w:sz w:val="24"/>
        </w:rPr>
        <w:t>Form</w:t>
      </w:r>
      <w:r>
        <w:rPr>
          <w:b/>
          <w:spacing w:val="-2"/>
          <w:sz w:val="24"/>
        </w:rPr>
        <w:t xml:space="preserve"> </w:t>
      </w:r>
      <w:r>
        <w:rPr>
          <w:sz w:val="24"/>
        </w:rPr>
        <w:t>must</w:t>
      </w:r>
      <w:r>
        <w:rPr>
          <w:spacing w:val="-5"/>
          <w:sz w:val="24"/>
        </w:rPr>
        <w:t xml:space="preserve"> </w:t>
      </w:r>
      <w:r>
        <w:rPr>
          <w:sz w:val="24"/>
        </w:rPr>
        <w:t>be</w:t>
      </w:r>
      <w:r>
        <w:rPr>
          <w:spacing w:val="-5"/>
          <w:sz w:val="24"/>
        </w:rPr>
        <w:t xml:space="preserve"> </w:t>
      </w:r>
      <w:r>
        <w:rPr>
          <w:sz w:val="24"/>
        </w:rPr>
        <w:t>provided</w:t>
      </w:r>
      <w:r>
        <w:rPr>
          <w:spacing w:val="-6"/>
          <w:sz w:val="24"/>
        </w:rPr>
        <w:t xml:space="preserve"> </w:t>
      </w:r>
      <w:r>
        <w:rPr>
          <w:sz w:val="24"/>
        </w:rPr>
        <w:t>to</w:t>
      </w:r>
      <w:r>
        <w:rPr>
          <w:spacing w:val="-7"/>
          <w:sz w:val="24"/>
        </w:rPr>
        <w:t xml:space="preserve"> </w:t>
      </w:r>
      <w:r>
        <w:rPr>
          <w:sz w:val="24"/>
        </w:rPr>
        <w:t>the Personnel Committee no later than April 1</w:t>
      </w:r>
      <w:r>
        <w:rPr>
          <w:sz w:val="24"/>
          <w:vertAlign w:val="superscript"/>
        </w:rPr>
        <w:t>st</w:t>
      </w:r>
      <w:r>
        <w:rPr>
          <w:sz w:val="24"/>
        </w:rPr>
        <w:t xml:space="preserve"> for review.</w:t>
      </w:r>
    </w:p>
    <w:p w14:paraId="7EB3E87D" w14:textId="77777777" w:rsidR="00B2440B" w:rsidRDefault="00000000">
      <w:pPr>
        <w:pStyle w:val="ListParagraph"/>
        <w:numPr>
          <w:ilvl w:val="1"/>
          <w:numId w:val="2"/>
        </w:numPr>
        <w:tabs>
          <w:tab w:val="left" w:pos="721"/>
        </w:tabs>
        <w:spacing w:line="259" w:lineRule="auto"/>
        <w:ind w:right="83"/>
        <w:rPr>
          <w:sz w:val="24"/>
        </w:rPr>
      </w:pPr>
      <w:r>
        <w:rPr>
          <w:sz w:val="24"/>
        </w:rPr>
        <w:t>Any</w:t>
      </w:r>
      <w:r>
        <w:rPr>
          <w:spacing w:val="-4"/>
          <w:sz w:val="24"/>
        </w:rPr>
        <w:t xml:space="preserve"> </w:t>
      </w:r>
      <w:r>
        <w:rPr>
          <w:sz w:val="24"/>
        </w:rPr>
        <w:t>Tenured/Tenure-track</w:t>
      </w:r>
      <w:r>
        <w:rPr>
          <w:spacing w:val="-4"/>
          <w:sz w:val="24"/>
        </w:rPr>
        <w:t xml:space="preserve"> </w:t>
      </w:r>
      <w:r>
        <w:rPr>
          <w:sz w:val="24"/>
        </w:rPr>
        <w:t>Faculty</w:t>
      </w:r>
      <w:r>
        <w:rPr>
          <w:spacing w:val="-4"/>
          <w:sz w:val="24"/>
        </w:rPr>
        <w:t xml:space="preserve"> </w:t>
      </w:r>
      <w:r>
        <w:rPr>
          <w:sz w:val="24"/>
        </w:rPr>
        <w:t>receiving</w:t>
      </w:r>
      <w:r>
        <w:rPr>
          <w:spacing w:val="-3"/>
          <w:sz w:val="24"/>
        </w:rPr>
        <w:t xml:space="preserve"> </w:t>
      </w:r>
      <w:r>
        <w:rPr>
          <w:sz w:val="24"/>
        </w:rPr>
        <w:t>a</w:t>
      </w:r>
      <w:r>
        <w:rPr>
          <w:spacing w:val="-9"/>
          <w:sz w:val="24"/>
        </w:rPr>
        <w:t xml:space="preserve"> </w:t>
      </w:r>
      <w:r>
        <w:rPr>
          <w:sz w:val="24"/>
        </w:rPr>
        <w:t>reduction</w:t>
      </w:r>
      <w:r>
        <w:rPr>
          <w:spacing w:val="-5"/>
          <w:sz w:val="24"/>
        </w:rPr>
        <w:t xml:space="preserve"> </w:t>
      </w:r>
      <w:r>
        <w:rPr>
          <w:sz w:val="24"/>
        </w:rPr>
        <w:t>in</w:t>
      </w:r>
      <w:r>
        <w:rPr>
          <w:spacing w:val="-5"/>
          <w:sz w:val="24"/>
        </w:rPr>
        <w:t xml:space="preserve"> </w:t>
      </w:r>
      <w:r>
        <w:rPr>
          <w:sz w:val="24"/>
        </w:rPr>
        <w:t>workload</w:t>
      </w:r>
      <w:r>
        <w:rPr>
          <w:spacing w:val="-5"/>
          <w:sz w:val="24"/>
        </w:rPr>
        <w:t xml:space="preserve"> </w:t>
      </w:r>
      <w:r>
        <w:rPr>
          <w:sz w:val="24"/>
        </w:rPr>
        <w:t>shall</w:t>
      </w:r>
      <w:r>
        <w:rPr>
          <w:spacing w:val="-5"/>
          <w:sz w:val="24"/>
        </w:rPr>
        <w:t xml:space="preserve"> </w:t>
      </w:r>
      <w:r>
        <w:rPr>
          <w:sz w:val="24"/>
        </w:rPr>
        <w:t>work</w:t>
      </w:r>
      <w:r>
        <w:rPr>
          <w:spacing w:val="-4"/>
          <w:sz w:val="24"/>
        </w:rPr>
        <w:t xml:space="preserve"> </w:t>
      </w:r>
      <w:r>
        <w:rPr>
          <w:sz w:val="24"/>
        </w:rPr>
        <w:t>with</w:t>
      </w:r>
      <w:r>
        <w:rPr>
          <w:spacing w:val="-6"/>
          <w:sz w:val="24"/>
        </w:rPr>
        <w:t xml:space="preserve"> </w:t>
      </w:r>
      <w:r>
        <w:rPr>
          <w:sz w:val="24"/>
        </w:rPr>
        <w:t xml:space="preserve">the director of the </w:t>
      </w:r>
      <w:proofErr w:type="gramStart"/>
      <w:r>
        <w:rPr>
          <w:sz w:val="24"/>
        </w:rPr>
        <w:t>School</w:t>
      </w:r>
      <w:proofErr w:type="gramEnd"/>
      <w:r>
        <w:rPr>
          <w:sz w:val="24"/>
        </w:rPr>
        <w:t xml:space="preserve"> to create a </w:t>
      </w:r>
      <w:r>
        <w:rPr>
          <w:b/>
          <w:sz w:val="24"/>
        </w:rPr>
        <w:t xml:space="preserve">Course Reduction Documentation Form. </w:t>
      </w:r>
      <w:r>
        <w:rPr>
          <w:sz w:val="24"/>
        </w:rPr>
        <w:t>(see Addendum B: Documentation)</w:t>
      </w:r>
    </w:p>
    <w:p w14:paraId="56EB063C" w14:textId="77777777" w:rsidR="00B2440B" w:rsidRDefault="00000000">
      <w:pPr>
        <w:pStyle w:val="ListParagraph"/>
        <w:numPr>
          <w:ilvl w:val="2"/>
          <w:numId w:val="2"/>
        </w:numPr>
        <w:tabs>
          <w:tab w:val="left" w:pos="1439"/>
          <w:tab w:val="left" w:pos="1441"/>
        </w:tabs>
        <w:spacing w:line="259" w:lineRule="auto"/>
        <w:ind w:right="74"/>
        <w:rPr>
          <w:sz w:val="24"/>
        </w:rPr>
      </w:pPr>
      <w:r>
        <w:rPr>
          <w:sz w:val="24"/>
        </w:rPr>
        <w:t>New tenure-track faculty members (first two years) need not provide justification</w:t>
      </w:r>
      <w:r>
        <w:rPr>
          <w:spacing w:val="-7"/>
          <w:sz w:val="24"/>
        </w:rPr>
        <w:t xml:space="preserve"> </w:t>
      </w:r>
      <w:r>
        <w:rPr>
          <w:sz w:val="24"/>
        </w:rPr>
        <w:t>but</w:t>
      </w:r>
      <w:r>
        <w:rPr>
          <w:spacing w:val="-6"/>
          <w:sz w:val="24"/>
        </w:rPr>
        <w:t xml:space="preserve"> </w:t>
      </w:r>
      <w:r>
        <w:rPr>
          <w:sz w:val="24"/>
        </w:rPr>
        <w:t>should</w:t>
      </w:r>
      <w:r>
        <w:rPr>
          <w:spacing w:val="-7"/>
          <w:sz w:val="24"/>
        </w:rPr>
        <w:t xml:space="preserve"> </w:t>
      </w:r>
      <w:r>
        <w:rPr>
          <w:sz w:val="24"/>
        </w:rPr>
        <w:t>complete</w:t>
      </w:r>
      <w:r>
        <w:rPr>
          <w:spacing w:val="-5"/>
          <w:sz w:val="24"/>
        </w:rPr>
        <w:t xml:space="preserve"> </w:t>
      </w:r>
      <w:r>
        <w:rPr>
          <w:sz w:val="24"/>
        </w:rPr>
        <w:t>the</w:t>
      </w:r>
      <w:r>
        <w:rPr>
          <w:spacing w:val="-5"/>
          <w:sz w:val="24"/>
        </w:rPr>
        <w:t xml:space="preserve"> </w:t>
      </w:r>
      <w:r>
        <w:rPr>
          <w:sz w:val="24"/>
        </w:rPr>
        <w:t>Course</w:t>
      </w:r>
      <w:r>
        <w:rPr>
          <w:spacing w:val="-5"/>
          <w:sz w:val="24"/>
        </w:rPr>
        <w:t xml:space="preserve"> </w:t>
      </w:r>
      <w:r>
        <w:rPr>
          <w:sz w:val="24"/>
        </w:rPr>
        <w:t>Reduction</w:t>
      </w:r>
      <w:r>
        <w:rPr>
          <w:spacing w:val="-7"/>
          <w:sz w:val="24"/>
        </w:rPr>
        <w:t xml:space="preserve"> </w:t>
      </w:r>
      <w:r>
        <w:rPr>
          <w:sz w:val="24"/>
        </w:rPr>
        <w:t>Documentation</w:t>
      </w:r>
      <w:r>
        <w:rPr>
          <w:spacing w:val="-7"/>
          <w:sz w:val="24"/>
        </w:rPr>
        <w:t xml:space="preserve"> </w:t>
      </w:r>
      <w:r>
        <w:rPr>
          <w:sz w:val="24"/>
        </w:rPr>
        <w:t>Form</w:t>
      </w:r>
      <w:r>
        <w:rPr>
          <w:spacing w:val="-7"/>
          <w:sz w:val="24"/>
        </w:rPr>
        <w:t xml:space="preserve"> </w:t>
      </w:r>
      <w:r>
        <w:rPr>
          <w:sz w:val="24"/>
        </w:rPr>
        <w:t>for accounting purposes.</w:t>
      </w:r>
    </w:p>
    <w:p w14:paraId="115B0B55" w14:textId="77777777" w:rsidR="00B2440B" w:rsidRDefault="00000000">
      <w:pPr>
        <w:pStyle w:val="ListParagraph"/>
        <w:numPr>
          <w:ilvl w:val="2"/>
          <w:numId w:val="2"/>
        </w:numPr>
        <w:tabs>
          <w:tab w:val="left" w:pos="1439"/>
          <w:tab w:val="left" w:pos="1441"/>
        </w:tabs>
        <w:spacing w:line="259" w:lineRule="auto"/>
        <w:ind w:right="36"/>
        <w:rPr>
          <w:sz w:val="24"/>
        </w:rPr>
      </w:pPr>
      <w:r>
        <w:rPr>
          <w:sz w:val="24"/>
        </w:rPr>
        <w:t>For</w:t>
      </w:r>
      <w:r>
        <w:rPr>
          <w:spacing w:val="-4"/>
          <w:sz w:val="24"/>
        </w:rPr>
        <w:t xml:space="preserve"> </w:t>
      </w:r>
      <w:r>
        <w:rPr>
          <w:sz w:val="24"/>
        </w:rPr>
        <w:t>returning</w:t>
      </w:r>
      <w:r>
        <w:rPr>
          <w:spacing w:val="-3"/>
          <w:sz w:val="24"/>
        </w:rPr>
        <w:t xml:space="preserve"> </w:t>
      </w:r>
      <w:r>
        <w:rPr>
          <w:sz w:val="24"/>
        </w:rPr>
        <w:t>faculty</w:t>
      </w:r>
      <w:r>
        <w:rPr>
          <w:spacing w:val="-4"/>
          <w:sz w:val="24"/>
        </w:rPr>
        <w:t xml:space="preserve"> </w:t>
      </w:r>
      <w:r>
        <w:rPr>
          <w:sz w:val="24"/>
        </w:rPr>
        <w:t>(year three</w:t>
      </w:r>
      <w:r>
        <w:rPr>
          <w:spacing w:val="-3"/>
          <w:sz w:val="24"/>
        </w:rPr>
        <w:t xml:space="preserve"> </w:t>
      </w:r>
      <w:r>
        <w:rPr>
          <w:sz w:val="24"/>
        </w:rPr>
        <w:t>and</w:t>
      </w:r>
      <w:r>
        <w:rPr>
          <w:spacing w:val="-6"/>
          <w:sz w:val="24"/>
        </w:rPr>
        <w:t xml:space="preserve"> </w:t>
      </w:r>
      <w:r>
        <w:rPr>
          <w:sz w:val="24"/>
        </w:rPr>
        <w:t>beyond),</w:t>
      </w:r>
      <w:r>
        <w:rPr>
          <w:spacing w:val="-5"/>
          <w:sz w:val="24"/>
        </w:rPr>
        <w:t xml:space="preserve"> </w:t>
      </w:r>
      <w:r>
        <w:rPr>
          <w:sz w:val="24"/>
        </w:rPr>
        <w:t>this</w:t>
      </w:r>
      <w:r>
        <w:rPr>
          <w:spacing w:val="-4"/>
          <w:sz w:val="24"/>
        </w:rPr>
        <w:t xml:space="preserve"> </w:t>
      </w:r>
      <w:r>
        <w:rPr>
          <w:sz w:val="24"/>
        </w:rPr>
        <w:t>agreement</w:t>
      </w:r>
      <w:r>
        <w:rPr>
          <w:spacing w:val="-6"/>
          <w:sz w:val="24"/>
        </w:rPr>
        <w:t xml:space="preserve"> </w:t>
      </w:r>
      <w:r>
        <w:rPr>
          <w:sz w:val="24"/>
        </w:rPr>
        <w:t>will</w:t>
      </w:r>
      <w:r>
        <w:rPr>
          <w:spacing w:val="-5"/>
          <w:sz w:val="24"/>
        </w:rPr>
        <w:t xml:space="preserve"> </w:t>
      </w:r>
      <w:r>
        <w:rPr>
          <w:sz w:val="24"/>
        </w:rPr>
        <w:t>establish</w:t>
      </w:r>
      <w:r>
        <w:rPr>
          <w:spacing w:val="-6"/>
          <w:sz w:val="24"/>
        </w:rPr>
        <w:t xml:space="preserve"> </w:t>
      </w:r>
      <w:r>
        <w:rPr>
          <w:sz w:val="24"/>
        </w:rPr>
        <w:t>goals and outcomes appropriate for their field.</w:t>
      </w:r>
    </w:p>
    <w:p w14:paraId="6CCE860E" w14:textId="77777777" w:rsidR="00B2440B" w:rsidRDefault="00B2440B">
      <w:pPr>
        <w:pStyle w:val="ListParagraph"/>
        <w:spacing w:line="259" w:lineRule="auto"/>
        <w:rPr>
          <w:sz w:val="24"/>
        </w:rPr>
        <w:sectPr w:rsidR="00B2440B">
          <w:pgSz w:w="12240" w:h="15840"/>
          <w:pgMar w:top="1000" w:right="1440" w:bottom="640" w:left="1440" w:header="0" w:footer="450" w:gutter="0"/>
          <w:cols w:space="720"/>
        </w:sectPr>
      </w:pPr>
    </w:p>
    <w:p w14:paraId="49F9C08B" w14:textId="77777777" w:rsidR="00B2440B" w:rsidRDefault="00000000">
      <w:pPr>
        <w:pStyle w:val="ListParagraph"/>
        <w:numPr>
          <w:ilvl w:val="2"/>
          <w:numId w:val="2"/>
        </w:numPr>
        <w:tabs>
          <w:tab w:val="left" w:pos="1441"/>
        </w:tabs>
        <w:spacing w:before="22" w:line="259" w:lineRule="auto"/>
        <w:ind w:right="177"/>
        <w:rPr>
          <w:sz w:val="24"/>
        </w:rPr>
      </w:pPr>
      <w:r>
        <w:rPr>
          <w:sz w:val="24"/>
        </w:rPr>
        <w:lastRenderedPageBreak/>
        <w:t>Should it be determined by the director of the School and the Personnel Committee</w:t>
      </w:r>
      <w:r>
        <w:rPr>
          <w:spacing w:val="-5"/>
          <w:sz w:val="24"/>
        </w:rPr>
        <w:t xml:space="preserve"> </w:t>
      </w:r>
      <w:r>
        <w:rPr>
          <w:sz w:val="24"/>
        </w:rPr>
        <w:t>that</w:t>
      </w:r>
      <w:r>
        <w:rPr>
          <w:spacing w:val="-6"/>
          <w:sz w:val="24"/>
        </w:rPr>
        <w:t xml:space="preserve"> </w:t>
      </w:r>
      <w:r>
        <w:rPr>
          <w:sz w:val="24"/>
        </w:rPr>
        <w:t>the</w:t>
      </w:r>
      <w:r>
        <w:rPr>
          <w:spacing w:val="-5"/>
          <w:sz w:val="24"/>
        </w:rPr>
        <w:t xml:space="preserve"> </w:t>
      </w:r>
      <w:r>
        <w:rPr>
          <w:sz w:val="24"/>
        </w:rPr>
        <w:t>agreement</w:t>
      </w:r>
      <w:r>
        <w:rPr>
          <w:spacing w:val="-6"/>
          <w:sz w:val="24"/>
        </w:rPr>
        <w:t xml:space="preserve"> </w:t>
      </w:r>
      <w:r>
        <w:rPr>
          <w:sz w:val="24"/>
        </w:rPr>
        <w:t>has</w:t>
      </w:r>
      <w:r>
        <w:rPr>
          <w:spacing w:val="-5"/>
          <w:sz w:val="24"/>
        </w:rPr>
        <w:t xml:space="preserve"> </w:t>
      </w:r>
      <w:r>
        <w:rPr>
          <w:sz w:val="24"/>
        </w:rPr>
        <w:t>not</w:t>
      </w:r>
      <w:r>
        <w:rPr>
          <w:spacing w:val="-6"/>
          <w:sz w:val="24"/>
        </w:rPr>
        <w:t xml:space="preserve"> </w:t>
      </w:r>
      <w:r>
        <w:rPr>
          <w:sz w:val="24"/>
        </w:rPr>
        <w:t>been</w:t>
      </w:r>
      <w:r>
        <w:rPr>
          <w:spacing w:val="-6"/>
          <w:sz w:val="24"/>
        </w:rPr>
        <w:t xml:space="preserve"> </w:t>
      </w:r>
      <w:r>
        <w:rPr>
          <w:sz w:val="24"/>
        </w:rPr>
        <w:t>sufficiently</w:t>
      </w:r>
      <w:r>
        <w:rPr>
          <w:spacing w:val="-5"/>
          <w:sz w:val="24"/>
        </w:rPr>
        <w:t xml:space="preserve"> </w:t>
      </w:r>
      <w:r>
        <w:rPr>
          <w:sz w:val="24"/>
        </w:rPr>
        <w:t>completed,</w:t>
      </w:r>
      <w:r>
        <w:rPr>
          <w:spacing w:val="-6"/>
          <w:sz w:val="24"/>
        </w:rPr>
        <w:t xml:space="preserve"> </w:t>
      </w:r>
      <w:r>
        <w:rPr>
          <w:sz w:val="24"/>
        </w:rPr>
        <w:t>the</w:t>
      </w:r>
      <w:r>
        <w:rPr>
          <w:spacing w:val="-5"/>
          <w:sz w:val="24"/>
        </w:rPr>
        <w:t xml:space="preserve"> </w:t>
      </w:r>
      <w:r>
        <w:rPr>
          <w:sz w:val="24"/>
        </w:rPr>
        <w:t>faculty must repay the CHE reduction within the next two academic years.</w:t>
      </w:r>
    </w:p>
    <w:p w14:paraId="0D5C7F46" w14:textId="77777777" w:rsidR="00B2440B" w:rsidRDefault="00000000">
      <w:pPr>
        <w:tabs>
          <w:tab w:val="left" w:pos="1440"/>
        </w:tabs>
        <w:spacing w:before="1" w:line="259" w:lineRule="auto"/>
        <w:ind w:left="1441" w:right="1138" w:hanging="360"/>
        <w:rPr>
          <w:sz w:val="24"/>
        </w:rPr>
      </w:pPr>
      <w:r>
        <w:rPr>
          <w:spacing w:val="-6"/>
          <w:sz w:val="24"/>
          <w:vertAlign w:val="superscript"/>
        </w:rPr>
        <w:t>d.</w:t>
      </w:r>
      <w:r>
        <w:rPr>
          <w:sz w:val="24"/>
        </w:rPr>
        <w:tab/>
        <w:t>The</w:t>
      </w:r>
      <w:r>
        <w:rPr>
          <w:spacing w:val="-4"/>
          <w:sz w:val="24"/>
        </w:rPr>
        <w:t xml:space="preserve"> </w:t>
      </w:r>
      <w:r>
        <w:rPr>
          <w:b/>
          <w:sz w:val="24"/>
        </w:rPr>
        <w:t>Course</w:t>
      </w:r>
      <w:r>
        <w:rPr>
          <w:b/>
          <w:spacing w:val="-6"/>
          <w:sz w:val="24"/>
        </w:rPr>
        <w:t xml:space="preserve"> </w:t>
      </w:r>
      <w:r>
        <w:rPr>
          <w:b/>
          <w:sz w:val="24"/>
        </w:rPr>
        <w:t>Reduction</w:t>
      </w:r>
      <w:r>
        <w:rPr>
          <w:b/>
          <w:spacing w:val="-4"/>
          <w:sz w:val="24"/>
        </w:rPr>
        <w:t xml:space="preserve"> </w:t>
      </w:r>
      <w:r>
        <w:rPr>
          <w:b/>
          <w:sz w:val="24"/>
        </w:rPr>
        <w:t xml:space="preserve">Agreement </w:t>
      </w:r>
      <w:r>
        <w:rPr>
          <w:sz w:val="24"/>
        </w:rPr>
        <w:t>must</w:t>
      </w:r>
      <w:r>
        <w:rPr>
          <w:spacing w:val="-5"/>
          <w:sz w:val="24"/>
        </w:rPr>
        <w:t xml:space="preserve"> </w:t>
      </w:r>
      <w:r>
        <w:rPr>
          <w:sz w:val="24"/>
        </w:rPr>
        <w:t>be</w:t>
      </w:r>
      <w:r>
        <w:rPr>
          <w:spacing w:val="-5"/>
          <w:sz w:val="24"/>
        </w:rPr>
        <w:t xml:space="preserve"> </w:t>
      </w:r>
      <w:r>
        <w:rPr>
          <w:sz w:val="24"/>
        </w:rPr>
        <w:t>provided</w:t>
      </w:r>
      <w:r>
        <w:rPr>
          <w:spacing w:val="-10"/>
          <w:sz w:val="24"/>
        </w:rPr>
        <w:t xml:space="preserve"> </w:t>
      </w:r>
      <w:r>
        <w:rPr>
          <w:sz w:val="24"/>
        </w:rPr>
        <w:t>to</w:t>
      </w:r>
      <w:r>
        <w:rPr>
          <w:spacing w:val="-7"/>
          <w:sz w:val="24"/>
        </w:rPr>
        <w:t xml:space="preserve"> </w:t>
      </w:r>
      <w:r>
        <w:rPr>
          <w:sz w:val="24"/>
        </w:rPr>
        <w:t>the</w:t>
      </w:r>
      <w:r>
        <w:rPr>
          <w:spacing w:val="-4"/>
          <w:sz w:val="24"/>
        </w:rPr>
        <w:t xml:space="preserve"> </w:t>
      </w:r>
      <w:r>
        <w:rPr>
          <w:sz w:val="24"/>
        </w:rPr>
        <w:t>Personnel Committee no later than April 1</w:t>
      </w:r>
      <w:r>
        <w:rPr>
          <w:sz w:val="24"/>
          <w:vertAlign w:val="superscript"/>
        </w:rPr>
        <w:t>st</w:t>
      </w:r>
      <w:r>
        <w:rPr>
          <w:sz w:val="24"/>
        </w:rPr>
        <w:t>.</w:t>
      </w:r>
    </w:p>
    <w:p w14:paraId="308B4DB0" w14:textId="77777777" w:rsidR="00B2440B" w:rsidRDefault="00B2440B">
      <w:pPr>
        <w:pStyle w:val="BodyText"/>
        <w:ind w:firstLine="0"/>
      </w:pPr>
    </w:p>
    <w:p w14:paraId="6B3027AF" w14:textId="77777777" w:rsidR="00B2440B" w:rsidRDefault="00B2440B">
      <w:pPr>
        <w:pStyle w:val="BodyText"/>
        <w:spacing w:before="46"/>
        <w:ind w:firstLine="0"/>
      </w:pPr>
    </w:p>
    <w:p w14:paraId="316F611B" w14:textId="77777777" w:rsidR="00B2440B" w:rsidRDefault="00000000">
      <w:pPr>
        <w:spacing w:line="259" w:lineRule="auto"/>
        <w:ind w:right="97"/>
        <w:rPr>
          <w:i/>
          <w:sz w:val="24"/>
        </w:rPr>
      </w:pPr>
      <w:r>
        <w:rPr>
          <w:i/>
          <w:sz w:val="24"/>
        </w:rPr>
        <w:t>This</w:t>
      </w:r>
      <w:r>
        <w:rPr>
          <w:i/>
          <w:spacing w:val="-3"/>
          <w:sz w:val="24"/>
        </w:rPr>
        <w:t xml:space="preserve"> </w:t>
      </w:r>
      <w:r>
        <w:rPr>
          <w:i/>
          <w:sz w:val="24"/>
        </w:rPr>
        <w:t>policy</w:t>
      </w:r>
      <w:r>
        <w:rPr>
          <w:i/>
          <w:spacing w:val="-2"/>
          <w:sz w:val="24"/>
        </w:rPr>
        <w:t xml:space="preserve"> </w:t>
      </w:r>
      <w:r>
        <w:rPr>
          <w:i/>
          <w:sz w:val="24"/>
        </w:rPr>
        <w:t>shall</w:t>
      </w:r>
      <w:r>
        <w:rPr>
          <w:i/>
          <w:spacing w:val="-4"/>
          <w:sz w:val="24"/>
        </w:rPr>
        <w:t xml:space="preserve"> </w:t>
      </w:r>
      <w:r>
        <w:rPr>
          <w:i/>
          <w:sz w:val="24"/>
        </w:rPr>
        <w:t>be</w:t>
      </w:r>
      <w:r>
        <w:rPr>
          <w:i/>
          <w:spacing w:val="-4"/>
          <w:sz w:val="24"/>
        </w:rPr>
        <w:t xml:space="preserve"> </w:t>
      </w:r>
      <w:r>
        <w:rPr>
          <w:i/>
          <w:sz w:val="24"/>
        </w:rPr>
        <w:t>reviewed</w:t>
      </w:r>
      <w:r>
        <w:rPr>
          <w:i/>
          <w:spacing w:val="-2"/>
          <w:sz w:val="24"/>
        </w:rPr>
        <w:t xml:space="preserve"> </w:t>
      </w:r>
      <w:r>
        <w:rPr>
          <w:i/>
          <w:sz w:val="24"/>
        </w:rPr>
        <w:t>annually</w:t>
      </w:r>
      <w:r>
        <w:rPr>
          <w:i/>
          <w:spacing w:val="-2"/>
          <w:sz w:val="24"/>
        </w:rPr>
        <w:t xml:space="preserve"> </w:t>
      </w:r>
      <w:r>
        <w:rPr>
          <w:i/>
          <w:sz w:val="24"/>
        </w:rPr>
        <w:t>in</w:t>
      </w:r>
      <w:r>
        <w:rPr>
          <w:i/>
          <w:spacing w:val="-8"/>
          <w:sz w:val="24"/>
        </w:rPr>
        <w:t xml:space="preserve"> </w:t>
      </w:r>
      <w:r>
        <w:rPr>
          <w:i/>
          <w:sz w:val="24"/>
        </w:rPr>
        <w:t>collaboration</w:t>
      </w:r>
      <w:r>
        <w:rPr>
          <w:i/>
          <w:spacing w:val="-3"/>
          <w:sz w:val="24"/>
        </w:rPr>
        <w:t xml:space="preserve"> </w:t>
      </w:r>
      <w:r>
        <w:rPr>
          <w:i/>
          <w:sz w:val="24"/>
        </w:rPr>
        <w:t>with</w:t>
      </w:r>
      <w:r>
        <w:rPr>
          <w:i/>
          <w:spacing w:val="-3"/>
          <w:sz w:val="24"/>
        </w:rPr>
        <w:t xml:space="preserve"> </w:t>
      </w:r>
      <w:r>
        <w:rPr>
          <w:i/>
          <w:sz w:val="24"/>
        </w:rPr>
        <w:t>faculty, director,</w:t>
      </w:r>
      <w:r>
        <w:rPr>
          <w:i/>
          <w:spacing w:val="-4"/>
          <w:sz w:val="24"/>
        </w:rPr>
        <w:t xml:space="preserve"> </w:t>
      </w:r>
      <w:r>
        <w:rPr>
          <w:i/>
          <w:sz w:val="24"/>
        </w:rPr>
        <w:t>and</w:t>
      </w:r>
      <w:r>
        <w:rPr>
          <w:i/>
          <w:spacing w:val="-3"/>
          <w:sz w:val="24"/>
        </w:rPr>
        <w:t xml:space="preserve"> </w:t>
      </w:r>
      <w:r>
        <w:rPr>
          <w:i/>
          <w:sz w:val="24"/>
        </w:rPr>
        <w:t>college</w:t>
      </w:r>
      <w:r>
        <w:rPr>
          <w:i/>
          <w:spacing w:val="-8"/>
          <w:sz w:val="24"/>
        </w:rPr>
        <w:t xml:space="preserve"> </w:t>
      </w:r>
      <w:r>
        <w:rPr>
          <w:i/>
          <w:sz w:val="24"/>
        </w:rPr>
        <w:t>dean, and adjusted based on evidence and practice as well as changing conditions, such as for financial, personnel, artistic, or pedagogical reasons.</w:t>
      </w:r>
    </w:p>
    <w:p w14:paraId="18ED1E74" w14:textId="77777777" w:rsidR="00B2440B" w:rsidRDefault="00B2440B">
      <w:pPr>
        <w:pStyle w:val="BodyText"/>
        <w:ind w:firstLine="0"/>
        <w:rPr>
          <w:i/>
        </w:rPr>
      </w:pPr>
    </w:p>
    <w:p w14:paraId="5BB61338" w14:textId="77777777" w:rsidR="00B2440B" w:rsidRDefault="00B2440B">
      <w:pPr>
        <w:pStyle w:val="BodyText"/>
        <w:spacing w:before="50"/>
        <w:ind w:firstLine="0"/>
        <w:rPr>
          <w:i/>
        </w:rPr>
      </w:pPr>
    </w:p>
    <w:p w14:paraId="730C2554" w14:textId="77777777" w:rsidR="00B2440B" w:rsidRDefault="00000000">
      <w:pPr>
        <w:spacing w:before="1" w:line="261" w:lineRule="auto"/>
        <w:ind w:right="97"/>
        <w:rPr>
          <w:i/>
          <w:sz w:val="24"/>
        </w:rPr>
      </w:pPr>
      <w:r w:rsidRPr="005A3E2E">
        <w:rPr>
          <w:i/>
          <w:sz w:val="24"/>
        </w:rPr>
        <w:t>This</w:t>
      </w:r>
      <w:r w:rsidRPr="005A3E2E">
        <w:rPr>
          <w:i/>
          <w:spacing w:val="-2"/>
          <w:sz w:val="24"/>
        </w:rPr>
        <w:t xml:space="preserve"> </w:t>
      </w:r>
      <w:r w:rsidRPr="005A3E2E">
        <w:rPr>
          <w:i/>
          <w:sz w:val="24"/>
        </w:rPr>
        <w:t>policy</w:t>
      </w:r>
      <w:r w:rsidRPr="005A3E2E">
        <w:rPr>
          <w:i/>
          <w:spacing w:val="-1"/>
          <w:sz w:val="24"/>
        </w:rPr>
        <w:t xml:space="preserve"> </w:t>
      </w:r>
      <w:r w:rsidRPr="005A3E2E">
        <w:rPr>
          <w:i/>
          <w:sz w:val="24"/>
        </w:rPr>
        <w:t>was</w:t>
      </w:r>
      <w:r w:rsidRPr="005A3E2E">
        <w:rPr>
          <w:i/>
          <w:spacing w:val="-2"/>
          <w:sz w:val="24"/>
        </w:rPr>
        <w:t xml:space="preserve"> </w:t>
      </w:r>
      <w:r w:rsidRPr="005A3E2E">
        <w:rPr>
          <w:i/>
          <w:sz w:val="24"/>
        </w:rPr>
        <w:t>voted</w:t>
      </w:r>
      <w:r w:rsidRPr="005A3E2E">
        <w:rPr>
          <w:i/>
          <w:spacing w:val="-2"/>
          <w:sz w:val="24"/>
        </w:rPr>
        <w:t xml:space="preserve"> </w:t>
      </w:r>
      <w:r w:rsidRPr="005A3E2E">
        <w:rPr>
          <w:i/>
          <w:sz w:val="24"/>
        </w:rPr>
        <w:t>on</w:t>
      </w:r>
      <w:r w:rsidRPr="005A3E2E">
        <w:rPr>
          <w:i/>
          <w:spacing w:val="-6"/>
          <w:sz w:val="24"/>
        </w:rPr>
        <w:t xml:space="preserve"> </w:t>
      </w:r>
      <w:r w:rsidRPr="005A3E2E">
        <w:rPr>
          <w:i/>
          <w:sz w:val="24"/>
        </w:rPr>
        <w:t>and</w:t>
      </w:r>
      <w:r w:rsidRPr="005A3E2E">
        <w:rPr>
          <w:i/>
          <w:spacing w:val="-6"/>
          <w:sz w:val="24"/>
        </w:rPr>
        <w:t xml:space="preserve"> </w:t>
      </w:r>
      <w:r w:rsidRPr="005A3E2E">
        <w:rPr>
          <w:i/>
          <w:sz w:val="24"/>
        </w:rPr>
        <w:t>approved</w:t>
      </w:r>
      <w:r w:rsidRPr="005A3E2E">
        <w:rPr>
          <w:i/>
          <w:spacing w:val="-1"/>
          <w:sz w:val="24"/>
        </w:rPr>
        <w:t xml:space="preserve"> </w:t>
      </w:r>
      <w:r w:rsidRPr="005A3E2E">
        <w:rPr>
          <w:i/>
          <w:sz w:val="24"/>
        </w:rPr>
        <w:t>by</w:t>
      </w:r>
      <w:r w:rsidRPr="005A3E2E">
        <w:rPr>
          <w:i/>
          <w:spacing w:val="-5"/>
          <w:sz w:val="24"/>
        </w:rPr>
        <w:t xml:space="preserve"> </w:t>
      </w:r>
      <w:r w:rsidRPr="005A3E2E">
        <w:rPr>
          <w:i/>
          <w:sz w:val="24"/>
        </w:rPr>
        <w:t>the</w:t>
      </w:r>
      <w:r w:rsidRPr="005A3E2E">
        <w:rPr>
          <w:i/>
          <w:spacing w:val="-3"/>
          <w:sz w:val="24"/>
        </w:rPr>
        <w:t xml:space="preserve"> </w:t>
      </w:r>
      <w:r w:rsidRPr="005A3E2E">
        <w:rPr>
          <w:i/>
          <w:sz w:val="24"/>
        </w:rPr>
        <w:t>faculty</w:t>
      </w:r>
      <w:r w:rsidRPr="005A3E2E">
        <w:rPr>
          <w:i/>
          <w:spacing w:val="-1"/>
          <w:sz w:val="24"/>
        </w:rPr>
        <w:t xml:space="preserve"> </w:t>
      </w:r>
      <w:r w:rsidRPr="005A3E2E">
        <w:rPr>
          <w:i/>
          <w:sz w:val="24"/>
        </w:rPr>
        <w:t>of</w:t>
      </w:r>
      <w:r w:rsidRPr="005A3E2E">
        <w:rPr>
          <w:i/>
          <w:spacing w:val="-6"/>
          <w:sz w:val="24"/>
        </w:rPr>
        <w:t xml:space="preserve"> </w:t>
      </w:r>
      <w:r w:rsidRPr="005A3E2E">
        <w:rPr>
          <w:i/>
          <w:sz w:val="24"/>
        </w:rPr>
        <w:t>the</w:t>
      </w:r>
      <w:r w:rsidRPr="005A3E2E">
        <w:rPr>
          <w:i/>
          <w:spacing w:val="-3"/>
          <w:sz w:val="24"/>
        </w:rPr>
        <w:t xml:space="preserve"> </w:t>
      </w:r>
      <w:r w:rsidRPr="005A3E2E">
        <w:rPr>
          <w:i/>
          <w:sz w:val="24"/>
        </w:rPr>
        <w:t>School</w:t>
      </w:r>
      <w:r w:rsidRPr="005A3E2E">
        <w:rPr>
          <w:i/>
          <w:spacing w:val="-8"/>
          <w:sz w:val="24"/>
        </w:rPr>
        <w:t xml:space="preserve"> </w:t>
      </w:r>
      <w:r w:rsidRPr="005A3E2E">
        <w:rPr>
          <w:i/>
          <w:sz w:val="24"/>
        </w:rPr>
        <w:t>of</w:t>
      </w:r>
      <w:r w:rsidRPr="005A3E2E">
        <w:rPr>
          <w:i/>
          <w:spacing w:val="-2"/>
          <w:sz w:val="24"/>
        </w:rPr>
        <w:t xml:space="preserve"> </w:t>
      </w:r>
      <w:r w:rsidRPr="005A3E2E">
        <w:rPr>
          <w:i/>
          <w:sz w:val="24"/>
        </w:rPr>
        <w:t>Theatre</w:t>
      </w:r>
      <w:r w:rsidRPr="005A3E2E">
        <w:rPr>
          <w:i/>
          <w:spacing w:val="-3"/>
          <w:sz w:val="24"/>
        </w:rPr>
        <w:t xml:space="preserve"> </w:t>
      </w:r>
      <w:r w:rsidRPr="005A3E2E">
        <w:rPr>
          <w:i/>
          <w:sz w:val="24"/>
        </w:rPr>
        <w:t>and</w:t>
      </w:r>
      <w:r w:rsidRPr="005A3E2E">
        <w:rPr>
          <w:i/>
          <w:spacing w:val="-6"/>
          <w:sz w:val="24"/>
        </w:rPr>
        <w:t xml:space="preserve"> </w:t>
      </w:r>
      <w:r w:rsidRPr="005A3E2E">
        <w:rPr>
          <w:i/>
          <w:sz w:val="24"/>
        </w:rPr>
        <w:t>Dance</w:t>
      </w:r>
      <w:r w:rsidRPr="005A3E2E">
        <w:rPr>
          <w:i/>
          <w:spacing w:val="-2"/>
          <w:sz w:val="24"/>
        </w:rPr>
        <w:t xml:space="preserve"> </w:t>
      </w:r>
      <w:r w:rsidRPr="005A3E2E">
        <w:rPr>
          <w:i/>
          <w:sz w:val="24"/>
        </w:rPr>
        <w:t xml:space="preserve">on April 12, </w:t>
      </w:r>
      <w:proofErr w:type="gramStart"/>
      <w:r w:rsidRPr="005A3E2E">
        <w:rPr>
          <w:i/>
          <w:sz w:val="24"/>
        </w:rPr>
        <w:t>2023</w:t>
      </w:r>
      <w:proofErr w:type="gramEnd"/>
      <w:r w:rsidRPr="005A3E2E">
        <w:rPr>
          <w:i/>
          <w:sz w:val="24"/>
        </w:rPr>
        <w:t xml:space="preserve"> and will take effect January 1, 2024.</w:t>
      </w:r>
    </w:p>
    <w:p w14:paraId="34010D7D" w14:textId="77777777" w:rsidR="00B2440B" w:rsidRDefault="00B2440B">
      <w:pPr>
        <w:spacing w:line="261" w:lineRule="auto"/>
        <w:rPr>
          <w:i/>
          <w:sz w:val="24"/>
        </w:rPr>
        <w:sectPr w:rsidR="00B2440B">
          <w:pgSz w:w="12240" w:h="15840"/>
          <w:pgMar w:top="1060" w:right="1440" w:bottom="640" w:left="1440" w:header="0" w:footer="450" w:gutter="0"/>
          <w:cols w:space="720"/>
        </w:sectPr>
      </w:pPr>
    </w:p>
    <w:p w14:paraId="276F458F" w14:textId="77777777" w:rsidR="00B2440B" w:rsidRDefault="00000000">
      <w:pPr>
        <w:pStyle w:val="Heading1"/>
        <w:spacing w:before="37"/>
        <w:ind w:left="0" w:firstLine="0"/>
        <w:rPr>
          <w:u w:val="none"/>
        </w:rPr>
      </w:pPr>
      <w:r>
        <w:lastRenderedPageBreak/>
        <w:t>Addendum</w:t>
      </w:r>
      <w:r>
        <w:rPr>
          <w:spacing w:val="-2"/>
        </w:rPr>
        <w:t xml:space="preserve"> </w:t>
      </w:r>
      <w:r>
        <w:t>A: Workload</w:t>
      </w:r>
      <w:r>
        <w:rPr>
          <w:spacing w:val="-5"/>
        </w:rPr>
        <w:t xml:space="preserve"> </w:t>
      </w:r>
      <w:r>
        <w:t>Equivalency</w:t>
      </w:r>
      <w:r>
        <w:rPr>
          <w:spacing w:val="1"/>
        </w:rPr>
        <w:t xml:space="preserve"> </w:t>
      </w:r>
      <w:r>
        <w:rPr>
          <w:spacing w:val="-4"/>
        </w:rPr>
        <w:t>Chart</w:t>
      </w:r>
    </w:p>
    <w:p w14:paraId="72CC4DEC" w14:textId="77777777" w:rsidR="00B2440B" w:rsidRDefault="00000000">
      <w:pPr>
        <w:pStyle w:val="ListParagraph"/>
        <w:numPr>
          <w:ilvl w:val="0"/>
          <w:numId w:val="1"/>
        </w:numPr>
        <w:tabs>
          <w:tab w:val="left" w:pos="721"/>
        </w:tabs>
        <w:spacing w:before="179" w:line="242" w:lineRule="auto"/>
        <w:ind w:right="396"/>
        <w:rPr>
          <w:b/>
          <w:i/>
          <w:sz w:val="24"/>
        </w:rPr>
      </w:pPr>
      <w:r>
        <w:rPr>
          <w:b/>
          <w:i/>
          <w:sz w:val="24"/>
        </w:rPr>
        <w:t>1</w:t>
      </w:r>
      <w:r>
        <w:rPr>
          <w:b/>
          <w:i/>
          <w:spacing w:val="-4"/>
          <w:sz w:val="24"/>
        </w:rPr>
        <w:t xml:space="preserve"> </w:t>
      </w:r>
      <w:r>
        <w:rPr>
          <w:b/>
          <w:i/>
          <w:sz w:val="24"/>
        </w:rPr>
        <w:t>credit</w:t>
      </w:r>
      <w:r>
        <w:rPr>
          <w:b/>
          <w:i/>
          <w:spacing w:val="-1"/>
          <w:sz w:val="24"/>
        </w:rPr>
        <w:t xml:space="preserve"> </w:t>
      </w:r>
      <w:r>
        <w:rPr>
          <w:b/>
          <w:i/>
          <w:sz w:val="24"/>
        </w:rPr>
        <w:t>hour</w:t>
      </w:r>
      <w:r>
        <w:rPr>
          <w:b/>
          <w:i/>
          <w:spacing w:val="-2"/>
          <w:sz w:val="24"/>
        </w:rPr>
        <w:t xml:space="preserve"> </w:t>
      </w:r>
      <w:r>
        <w:rPr>
          <w:b/>
          <w:i/>
          <w:sz w:val="24"/>
        </w:rPr>
        <w:t>of</w:t>
      </w:r>
      <w:r>
        <w:rPr>
          <w:b/>
          <w:i/>
          <w:spacing w:val="-3"/>
          <w:sz w:val="24"/>
        </w:rPr>
        <w:t xml:space="preserve"> </w:t>
      </w:r>
      <w:r>
        <w:rPr>
          <w:b/>
          <w:i/>
          <w:sz w:val="24"/>
        </w:rPr>
        <w:t>teaching</w:t>
      </w:r>
      <w:r>
        <w:rPr>
          <w:b/>
          <w:i/>
          <w:spacing w:val="-4"/>
          <w:sz w:val="24"/>
        </w:rPr>
        <w:t xml:space="preserve"> </w:t>
      </w:r>
      <w:r>
        <w:rPr>
          <w:b/>
          <w:i/>
          <w:sz w:val="24"/>
        </w:rPr>
        <w:t>equals</w:t>
      </w:r>
      <w:r>
        <w:rPr>
          <w:b/>
          <w:i/>
          <w:spacing w:val="-2"/>
          <w:sz w:val="24"/>
        </w:rPr>
        <w:t xml:space="preserve"> </w:t>
      </w:r>
      <w:r>
        <w:rPr>
          <w:b/>
          <w:i/>
          <w:sz w:val="24"/>
        </w:rPr>
        <w:t>1</w:t>
      </w:r>
      <w:r>
        <w:rPr>
          <w:b/>
          <w:i/>
          <w:spacing w:val="-4"/>
          <w:sz w:val="24"/>
        </w:rPr>
        <w:t xml:space="preserve"> </w:t>
      </w:r>
      <w:r>
        <w:rPr>
          <w:b/>
          <w:i/>
          <w:sz w:val="24"/>
        </w:rPr>
        <w:t>CHE</w:t>
      </w:r>
      <w:r>
        <w:rPr>
          <w:b/>
          <w:i/>
          <w:spacing w:val="-4"/>
          <w:sz w:val="24"/>
        </w:rPr>
        <w:t xml:space="preserve"> </w:t>
      </w:r>
      <w:r>
        <w:rPr>
          <w:b/>
          <w:i/>
          <w:sz w:val="24"/>
        </w:rPr>
        <w:t>unless</w:t>
      </w:r>
      <w:r>
        <w:rPr>
          <w:b/>
          <w:i/>
          <w:spacing w:val="-1"/>
          <w:sz w:val="24"/>
        </w:rPr>
        <w:t xml:space="preserve"> </w:t>
      </w:r>
      <w:r>
        <w:rPr>
          <w:b/>
          <w:i/>
          <w:sz w:val="24"/>
        </w:rPr>
        <w:t>specified</w:t>
      </w:r>
      <w:r>
        <w:rPr>
          <w:b/>
          <w:i/>
          <w:spacing w:val="-4"/>
          <w:sz w:val="24"/>
        </w:rPr>
        <w:t xml:space="preserve"> </w:t>
      </w:r>
      <w:r>
        <w:rPr>
          <w:b/>
          <w:i/>
          <w:sz w:val="24"/>
        </w:rPr>
        <w:t>below</w:t>
      </w:r>
      <w:r>
        <w:rPr>
          <w:b/>
          <w:i/>
          <w:spacing w:val="-1"/>
          <w:sz w:val="24"/>
        </w:rPr>
        <w:t xml:space="preserve"> </w:t>
      </w:r>
      <w:r>
        <w:rPr>
          <w:b/>
          <w:i/>
          <w:sz w:val="24"/>
        </w:rPr>
        <w:t>(i.e.,</w:t>
      </w:r>
      <w:r>
        <w:rPr>
          <w:b/>
          <w:i/>
          <w:spacing w:val="-3"/>
          <w:sz w:val="24"/>
        </w:rPr>
        <w:t xml:space="preserve"> </w:t>
      </w:r>
      <w:r>
        <w:rPr>
          <w:b/>
          <w:i/>
          <w:sz w:val="24"/>
        </w:rPr>
        <w:t>a</w:t>
      </w:r>
      <w:r>
        <w:rPr>
          <w:b/>
          <w:i/>
          <w:spacing w:val="-4"/>
          <w:sz w:val="24"/>
        </w:rPr>
        <w:t xml:space="preserve"> </w:t>
      </w:r>
      <w:r>
        <w:rPr>
          <w:b/>
          <w:i/>
          <w:sz w:val="24"/>
        </w:rPr>
        <w:t>3-credit</w:t>
      </w:r>
      <w:r>
        <w:rPr>
          <w:b/>
          <w:i/>
          <w:spacing w:val="-4"/>
          <w:sz w:val="24"/>
        </w:rPr>
        <w:t xml:space="preserve"> </w:t>
      </w:r>
      <w:r>
        <w:rPr>
          <w:b/>
          <w:i/>
          <w:sz w:val="24"/>
        </w:rPr>
        <w:t>course would equal 3 CHEs)</w:t>
      </w:r>
    </w:p>
    <w:p w14:paraId="22D641CF" w14:textId="77777777" w:rsidR="00B2440B" w:rsidRDefault="00000000">
      <w:pPr>
        <w:spacing w:before="289"/>
        <w:rPr>
          <w:i/>
          <w:sz w:val="24"/>
        </w:rPr>
      </w:pPr>
      <w:r>
        <w:rPr>
          <w:i/>
          <w:sz w:val="24"/>
        </w:rPr>
        <w:t>The</w:t>
      </w:r>
      <w:r>
        <w:rPr>
          <w:i/>
          <w:spacing w:val="-3"/>
          <w:sz w:val="24"/>
        </w:rPr>
        <w:t xml:space="preserve"> </w:t>
      </w:r>
      <w:r>
        <w:rPr>
          <w:i/>
          <w:sz w:val="24"/>
        </w:rPr>
        <w:t>following</w:t>
      </w:r>
      <w:r>
        <w:rPr>
          <w:i/>
          <w:spacing w:val="-1"/>
          <w:sz w:val="24"/>
        </w:rPr>
        <w:t xml:space="preserve"> </w:t>
      </w:r>
      <w:r>
        <w:rPr>
          <w:i/>
          <w:sz w:val="24"/>
        </w:rPr>
        <w:t>chart</w:t>
      </w:r>
      <w:r>
        <w:rPr>
          <w:i/>
          <w:spacing w:val="-3"/>
          <w:sz w:val="24"/>
        </w:rPr>
        <w:t xml:space="preserve"> </w:t>
      </w:r>
      <w:r>
        <w:rPr>
          <w:i/>
          <w:sz w:val="24"/>
        </w:rPr>
        <w:t>should</w:t>
      </w:r>
      <w:r>
        <w:rPr>
          <w:i/>
          <w:spacing w:val="-1"/>
          <w:sz w:val="24"/>
        </w:rPr>
        <w:t xml:space="preserve"> </w:t>
      </w:r>
      <w:r>
        <w:rPr>
          <w:i/>
          <w:sz w:val="24"/>
        </w:rPr>
        <w:t>be</w:t>
      </w:r>
      <w:r>
        <w:rPr>
          <w:i/>
          <w:spacing w:val="-6"/>
          <w:sz w:val="24"/>
        </w:rPr>
        <w:t xml:space="preserve"> </w:t>
      </w:r>
      <w:r>
        <w:rPr>
          <w:i/>
          <w:sz w:val="24"/>
        </w:rPr>
        <w:t>used</w:t>
      </w:r>
      <w:r>
        <w:rPr>
          <w:i/>
          <w:spacing w:val="-1"/>
          <w:sz w:val="24"/>
        </w:rPr>
        <w:t xml:space="preserve"> </w:t>
      </w:r>
      <w:r>
        <w:rPr>
          <w:i/>
          <w:sz w:val="24"/>
        </w:rPr>
        <w:t>when calculating</w:t>
      </w:r>
      <w:r>
        <w:rPr>
          <w:i/>
          <w:spacing w:val="-5"/>
          <w:sz w:val="24"/>
        </w:rPr>
        <w:t xml:space="preserve"> </w:t>
      </w:r>
      <w:r>
        <w:rPr>
          <w:i/>
          <w:sz w:val="24"/>
        </w:rPr>
        <w:t>CHEs</w:t>
      </w:r>
      <w:r>
        <w:rPr>
          <w:i/>
          <w:spacing w:val="-2"/>
          <w:sz w:val="24"/>
        </w:rPr>
        <w:t xml:space="preserve"> </w:t>
      </w:r>
      <w:r>
        <w:rPr>
          <w:i/>
          <w:sz w:val="24"/>
        </w:rPr>
        <w:t>for</w:t>
      </w:r>
      <w:r>
        <w:rPr>
          <w:i/>
          <w:spacing w:val="-4"/>
          <w:sz w:val="24"/>
        </w:rPr>
        <w:t xml:space="preserve"> </w:t>
      </w:r>
      <w:r>
        <w:rPr>
          <w:i/>
          <w:sz w:val="24"/>
        </w:rPr>
        <w:t>non-traditional</w:t>
      </w:r>
      <w:r>
        <w:rPr>
          <w:i/>
          <w:spacing w:val="-2"/>
          <w:sz w:val="24"/>
        </w:rPr>
        <w:t xml:space="preserve"> assignments:</w:t>
      </w: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8103"/>
      </w:tblGrid>
      <w:tr w:rsidR="00B2440B" w14:paraId="2C4E7F00" w14:textId="77777777">
        <w:trPr>
          <w:trHeight w:val="295"/>
        </w:trPr>
        <w:tc>
          <w:tcPr>
            <w:tcW w:w="895" w:type="dxa"/>
          </w:tcPr>
          <w:p w14:paraId="10A76B68" w14:textId="77777777" w:rsidR="00B2440B" w:rsidRDefault="00000000">
            <w:pPr>
              <w:pStyle w:val="TableParagraph"/>
              <w:spacing w:before="1"/>
              <w:ind w:left="250"/>
              <w:rPr>
                <w:b/>
                <w:sz w:val="24"/>
              </w:rPr>
            </w:pPr>
            <w:r>
              <w:rPr>
                <w:b/>
                <w:spacing w:val="-5"/>
                <w:sz w:val="24"/>
              </w:rPr>
              <w:t>CHE</w:t>
            </w:r>
          </w:p>
        </w:tc>
        <w:tc>
          <w:tcPr>
            <w:tcW w:w="8103" w:type="dxa"/>
          </w:tcPr>
          <w:p w14:paraId="01D03A05" w14:textId="77777777" w:rsidR="00B2440B" w:rsidRDefault="00000000">
            <w:pPr>
              <w:pStyle w:val="TableParagraph"/>
              <w:spacing w:before="1"/>
              <w:ind w:left="14"/>
              <w:jc w:val="center"/>
              <w:rPr>
                <w:b/>
                <w:sz w:val="24"/>
              </w:rPr>
            </w:pPr>
            <w:r>
              <w:rPr>
                <w:b/>
                <w:spacing w:val="-2"/>
                <w:sz w:val="24"/>
              </w:rPr>
              <w:t>Description</w:t>
            </w:r>
          </w:p>
        </w:tc>
      </w:tr>
      <w:tr w:rsidR="00B2440B" w14:paraId="5B119554" w14:textId="77777777">
        <w:trPr>
          <w:trHeight w:val="295"/>
        </w:trPr>
        <w:tc>
          <w:tcPr>
            <w:tcW w:w="895" w:type="dxa"/>
          </w:tcPr>
          <w:p w14:paraId="5A6AEAC8" w14:textId="77777777" w:rsidR="00B2440B" w:rsidRDefault="00B2440B">
            <w:pPr>
              <w:pStyle w:val="TableParagraph"/>
              <w:spacing w:line="240" w:lineRule="auto"/>
              <w:ind w:left="0"/>
              <w:rPr>
                <w:rFonts w:ascii="Times New Roman"/>
              </w:rPr>
            </w:pPr>
          </w:p>
        </w:tc>
        <w:tc>
          <w:tcPr>
            <w:tcW w:w="8103" w:type="dxa"/>
          </w:tcPr>
          <w:p w14:paraId="52BDEBF2" w14:textId="77777777" w:rsidR="00B2440B" w:rsidRDefault="00000000">
            <w:pPr>
              <w:pStyle w:val="TableParagraph"/>
              <w:spacing w:before="1"/>
              <w:rPr>
                <w:b/>
                <w:sz w:val="24"/>
              </w:rPr>
            </w:pPr>
            <w:r>
              <w:rPr>
                <w:b/>
                <w:sz w:val="24"/>
              </w:rPr>
              <w:t>DANCE</w:t>
            </w:r>
            <w:r>
              <w:rPr>
                <w:b/>
                <w:spacing w:val="-4"/>
                <w:sz w:val="24"/>
              </w:rPr>
              <w:t xml:space="preserve"> </w:t>
            </w:r>
            <w:r>
              <w:rPr>
                <w:b/>
                <w:spacing w:val="-2"/>
                <w:sz w:val="24"/>
              </w:rPr>
              <w:t>PERFORMANCE</w:t>
            </w:r>
          </w:p>
        </w:tc>
      </w:tr>
      <w:tr w:rsidR="00B2440B" w14:paraId="1180C04C" w14:textId="77777777">
        <w:trPr>
          <w:trHeight w:val="585"/>
        </w:trPr>
        <w:tc>
          <w:tcPr>
            <w:tcW w:w="895" w:type="dxa"/>
          </w:tcPr>
          <w:p w14:paraId="4C9A9F5E" w14:textId="77777777" w:rsidR="00B2440B" w:rsidRDefault="00000000">
            <w:pPr>
              <w:pStyle w:val="TableParagraph"/>
              <w:spacing w:line="290" w:lineRule="exact"/>
              <w:rPr>
                <w:sz w:val="24"/>
              </w:rPr>
            </w:pPr>
            <w:r>
              <w:rPr>
                <w:spacing w:val="-10"/>
                <w:sz w:val="24"/>
              </w:rPr>
              <w:t>2</w:t>
            </w:r>
          </w:p>
        </w:tc>
        <w:tc>
          <w:tcPr>
            <w:tcW w:w="8103" w:type="dxa"/>
          </w:tcPr>
          <w:p w14:paraId="62E0A98B" w14:textId="77777777" w:rsidR="00B2440B" w:rsidRDefault="00000000">
            <w:pPr>
              <w:pStyle w:val="TableParagraph"/>
              <w:spacing w:line="290" w:lineRule="exact"/>
              <w:rPr>
                <w:sz w:val="24"/>
              </w:rPr>
            </w:pPr>
            <w:r>
              <w:rPr>
                <w:sz w:val="24"/>
              </w:rPr>
              <w:t>Dance</w:t>
            </w:r>
            <w:r>
              <w:rPr>
                <w:spacing w:val="-5"/>
                <w:sz w:val="24"/>
              </w:rPr>
              <w:t xml:space="preserve"> </w:t>
            </w:r>
            <w:r>
              <w:rPr>
                <w:sz w:val="24"/>
              </w:rPr>
              <w:t>Technique</w:t>
            </w:r>
            <w:r>
              <w:rPr>
                <w:spacing w:val="-3"/>
                <w:sz w:val="24"/>
              </w:rPr>
              <w:t xml:space="preserve"> </w:t>
            </w:r>
            <w:r>
              <w:rPr>
                <w:sz w:val="24"/>
              </w:rPr>
              <w:t>Classes</w:t>
            </w:r>
            <w:r>
              <w:rPr>
                <w:spacing w:val="-3"/>
                <w:sz w:val="24"/>
              </w:rPr>
              <w:t xml:space="preserve"> </w:t>
            </w:r>
            <w:r>
              <w:rPr>
                <w:sz w:val="24"/>
              </w:rPr>
              <w:t>(TH-D</w:t>
            </w:r>
            <w:r>
              <w:rPr>
                <w:spacing w:val="-3"/>
                <w:sz w:val="24"/>
              </w:rPr>
              <w:t xml:space="preserve"> </w:t>
            </w:r>
            <w:r>
              <w:rPr>
                <w:sz w:val="24"/>
              </w:rPr>
              <w:t>205,</w:t>
            </w:r>
            <w:r>
              <w:rPr>
                <w:spacing w:val="-3"/>
                <w:sz w:val="24"/>
              </w:rPr>
              <w:t xml:space="preserve"> </w:t>
            </w:r>
            <w:r>
              <w:rPr>
                <w:sz w:val="24"/>
              </w:rPr>
              <w:t>206,</w:t>
            </w:r>
            <w:r>
              <w:rPr>
                <w:spacing w:val="-4"/>
                <w:sz w:val="24"/>
              </w:rPr>
              <w:t xml:space="preserve"> </w:t>
            </w:r>
            <w:r>
              <w:rPr>
                <w:sz w:val="24"/>
              </w:rPr>
              <w:t>207,</w:t>
            </w:r>
            <w:r>
              <w:rPr>
                <w:spacing w:val="-4"/>
                <w:sz w:val="24"/>
              </w:rPr>
              <w:t xml:space="preserve"> </w:t>
            </w:r>
            <w:r>
              <w:rPr>
                <w:sz w:val="24"/>
              </w:rPr>
              <w:t>208, 305,</w:t>
            </w:r>
            <w:r>
              <w:rPr>
                <w:spacing w:val="-3"/>
                <w:sz w:val="24"/>
              </w:rPr>
              <w:t xml:space="preserve"> </w:t>
            </w:r>
            <w:r>
              <w:rPr>
                <w:sz w:val="24"/>
              </w:rPr>
              <w:t>306,</w:t>
            </w:r>
            <w:r>
              <w:rPr>
                <w:spacing w:val="-4"/>
                <w:sz w:val="24"/>
              </w:rPr>
              <w:t xml:space="preserve"> </w:t>
            </w:r>
            <w:r>
              <w:rPr>
                <w:sz w:val="24"/>
              </w:rPr>
              <w:t>308,</w:t>
            </w:r>
            <w:r>
              <w:rPr>
                <w:spacing w:val="-4"/>
                <w:sz w:val="24"/>
              </w:rPr>
              <w:t xml:space="preserve"> </w:t>
            </w:r>
            <w:r>
              <w:rPr>
                <w:sz w:val="24"/>
              </w:rPr>
              <w:t>320, 361,</w:t>
            </w:r>
            <w:r>
              <w:rPr>
                <w:spacing w:val="-3"/>
                <w:sz w:val="24"/>
              </w:rPr>
              <w:t xml:space="preserve"> </w:t>
            </w:r>
            <w:r>
              <w:rPr>
                <w:spacing w:val="-4"/>
                <w:sz w:val="24"/>
              </w:rPr>
              <w:t>405,</w:t>
            </w:r>
          </w:p>
          <w:p w14:paraId="5FD535E0" w14:textId="77777777" w:rsidR="00B2440B" w:rsidRDefault="00000000">
            <w:pPr>
              <w:pStyle w:val="TableParagraph"/>
              <w:spacing w:before="2"/>
              <w:rPr>
                <w:sz w:val="24"/>
              </w:rPr>
            </w:pPr>
            <w:r>
              <w:rPr>
                <w:sz w:val="24"/>
              </w:rPr>
              <w:t>406,</w:t>
            </w:r>
            <w:r>
              <w:rPr>
                <w:spacing w:val="-4"/>
                <w:sz w:val="24"/>
              </w:rPr>
              <w:t xml:space="preserve"> </w:t>
            </w:r>
            <w:r>
              <w:rPr>
                <w:sz w:val="24"/>
              </w:rPr>
              <w:t>408,</w:t>
            </w:r>
            <w:r>
              <w:rPr>
                <w:spacing w:val="-3"/>
                <w:sz w:val="24"/>
              </w:rPr>
              <w:t xml:space="preserve"> </w:t>
            </w:r>
            <w:r>
              <w:rPr>
                <w:sz w:val="24"/>
              </w:rPr>
              <w:t>and</w:t>
            </w:r>
            <w:r>
              <w:rPr>
                <w:spacing w:val="-4"/>
                <w:sz w:val="24"/>
              </w:rPr>
              <w:t xml:space="preserve"> </w:t>
            </w:r>
            <w:r>
              <w:rPr>
                <w:sz w:val="24"/>
              </w:rPr>
              <w:t>all</w:t>
            </w:r>
            <w:r>
              <w:rPr>
                <w:spacing w:val="-3"/>
                <w:sz w:val="24"/>
              </w:rPr>
              <w:t xml:space="preserve"> </w:t>
            </w:r>
            <w:r>
              <w:rPr>
                <w:sz w:val="24"/>
              </w:rPr>
              <w:t>sections</w:t>
            </w:r>
            <w:r>
              <w:rPr>
                <w:spacing w:val="-2"/>
                <w:sz w:val="24"/>
              </w:rPr>
              <w:t xml:space="preserve"> </w:t>
            </w:r>
            <w:r>
              <w:rPr>
                <w:sz w:val="24"/>
              </w:rPr>
              <w:t>of</w:t>
            </w:r>
            <w:r>
              <w:rPr>
                <w:spacing w:val="-2"/>
                <w:sz w:val="24"/>
              </w:rPr>
              <w:t xml:space="preserve"> </w:t>
            </w:r>
            <w:r>
              <w:rPr>
                <w:spacing w:val="-4"/>
                <w:sz w:val="24"/>
              </w:rPr>
              <w:t>477)</w:t>
            </w:r>
          </w:p>
        </w:tc>
      </w:tr>
      <w:tr w:rsidR="00B2440B" w14:paraId="2D748704" w14:textId="77777777">
        <w:trPr>
          <w:trHeight w:val="290"/>
        </w:trPr>
        <w:tc>
          <w:tcPr>
            <w:tcW w:w="895" w:type="dxa"/>
          </w:tcPr>
          <w:p w14:paraId="135DE8FF" w14:textId="77777777" w:rsidR="00B2440B" w:rsidRDefault="00000000">
            <w:pPr>
              <w:pStyle w:val="TableParagraph"/>
              <w:spacing w:line="270" w:lineRule="exact"/>
              <w:rPr>
                <w:sz w:val="24"/>
              </w:rPr>
            </w:pPr>
            <w:r>
              <w:rPr>
                <w:spacing w:val="-5"/>
                <w:sz w:val="24"/>
              </w:rPr>
              <w:t>0.5</w:t>
            </w:r>
          </w:p>
        </w:tc>
        <w:tc>
          <w:tcPr>
            <w:tcW w:w="8103" w:type="dxa"/>
          </w:tcPr>
          <w:p w14:paraId="14C039C2" w14:textId="77777777" w:rsidR="00B2440B" w:rsidRDefault="00000000">
            <w:pPr>
              <w:pStyle w:val="TableParagraph"/>
              <w:spacing w:line="270" w:lineRule="exact"/>
              <w:rPr>
                <w:sz w:val="24"/>
              </w:rPr>
            </w:pPr>
            <w:r>
              <w:rPr>
                <w:sz w:val="24"/>
              </w:rPr>
              <w:t>TH-D</w:t>
            </w:r>
            <w:r>
              <w:rPr>
                <w:spacing w:val="-3"/>
                <w:sz w:val="24"/>
              </w:rPr>
              <w:t xml:space="preserve"> </w:t>
            </w:r>
            <w:r>
              <w:rPr>
                <w:sz w:val="24"/>
              </w:rPr>
              <w:t>377</w:t>
            </w:r>
            <w:r>
              <w:rPr>
                <w:spacing w:val="-5"/>
                <w:sz w:val="24"/>
              </w:rPr>
              <w:t xml:space="preserve"> </w:t>
            </w:r>
            <w:r>
              <w:rPr>
                <w:sz w:val="24"/>
              </w:rPr>
              <w:t>(Coordinator</w:t>
            </w:r>
            <w:r>
              <w:rPr>
                <w:spacing w:val="-3"/>
                <w:sz w:val="24"/>
              </w:rPr>
              <w:t xml:space="preserve"> </w:t>
            </w:r>
            <w:r>
              <w:rPr>
                <w:sz w:val="24"/>
              </w:rPr>
              <w:t>of</w:t>
            </w:r>
            <w:r>
              <w:rPr>
                <w:spacing w:val="-3"/>
                <w:sz w:val="24"/>
              </w:rPr>
              <w:t xml:space="preserve"> </w:t>
            </w:r>
            <w:r>
              <w:rPr>
                <w:sz w:val="24"/>
              </w:rPr>
              <w:t>Dance</w:t>
            </w:r>
            <w:r>
              <w:rPr>
                <w:spacing w:val="-3"/>
                <w:sz w:val="24"/>
              </w:rPr>
              <w:t xml:space="preserve"> </w:t>
            </w:r>
            <w:r>
              <w:rPr>
                <w:spacing w:val="-2"/>
                <w:sz w:val="24"/>
              </w:rPr>
              <w:t>Concert)</w:t>
            </w:r>
          </w:p>
        </w:tc>
      </w:tr>
      <w:tr w:rsidR="00B2440B" w14:paraId="139CB304" w14:textId="77777777">
        <w:trPr>
          <w:trHeight w:val="295"/>
        </w:trPr>
        <w:tc>
          <w:tcPr>
            <w:tcW w:w="895" w:type="dxa"/>
          </w:tcPr>
          <w:p w14:paraId="6A6C7F7D" w14:textId="77777777" w:rsidR="00B2440B" w:rsidRDefault="00000000">
            <w:pPr>
              <w:pStyle w:val="TableParagraph"/>
              <w:spacing w:before="1"/>
              <w:rPr>
                <w:sz w:val="24"/>
              </w:rPr>
            </w:pPr>
            <w:r>
              <w:rPr>
                <w:spacing w:val="-5"/>
                <w:sz w:val="24"/>
              </w:rPr>
              <w:t>0.5</w:t>
            </w:r>
          </w:p>
        </w:tc>
        <w:tc>
          <w:tcPr>
            <w:tcW w:w="8103" w:type="dxa"/>
          </w:tcPr>
          <w:p w14:paraId="5F63D2D9" w14:textId="77777777" w:rsidR="00B2440B" w:rsidRDefault="00000000">
            <w:pPr>
              <w:pStyle w:val="TableParagraph"/>
              <w:spacing w:before="1"/>
              <w:rPr>
                <w:sz w:val="24"/>
              </w:rPr>
            </w:pPr>
            <w:r>
              <w:rPr>
                <w:sz w:val="24"/>
              </w:rPr>
              <w:t>Faculty</w:t>
            </w:r>
            <w:r>
              <w:rPr>
                <w:spacing w:val="-5"/>
                <w:sz w:val="24"/>
              </w:rPr>
              <w:t xml:space="preserve"> </w:t>
            </w:r>
            <w:r>
              <w:rPr>
                <w:sz w:val="24"/>
              </w:rPr>
              <w:t>advisor</w:t>
            </w:r>
            <w:r>
              <w:rPr>
                <w:spacing w:val="-3"/>
                <w:sz w:val="24"/>
              </w:rPr>
              <w:t xml:space="preserve"> </w:t>
            </w:r>
            <w:r>
              <w:rPr>
                <w:sz w:val="24"/>
              </w:rPr>
              <w:t>for</w:t>
            </w:r>
            <w:r>
              <w:rPr>
                <w:spacing w:val="-2"/>
                <w:sz w:val="24"/>
              </w:rPr>
              <w:t xml:space="preserve"> </w:t>
            </w:r>
            <w:r>
              <w:rPr>
                <w:sz w:val="24"/>
              </w:rPr>
              <w:t>Art</w:t>
            </w:r>
            <w:r>
              <w:rPr>
                <w:spacing w:val="-9"/>
                <w:sz w:val="24"/>
              </w:rPr>
              <w:t xml:space="preserve"> </w:t>
            </w:r>
            <w:r>
              <w:rPr>
                <w:sz w:val="24"/>
              </w:rPr>
              <w:t>for</w:t>
            </w:r>
            <w:r>
              <w:rPr>
                <w:spacing w:val="-2"/>
                <w:sz w:val="24"/>
              </w:rPr>
              <w:t xml:space="preserve"> </w:t>
            </w:r>
            <w:r>
              <w:rPr>
                <w:sz w:val="24"/>
              </w:rPr>
              <w:t>Life</w:t>
            </w:r>
            <w:r>
              <w:rPr>
                <w:spacing w:val="-3"/>
                <w:sz w:val="24"/>
              </w:rPr>
              <w:t xml:space="preserve"> </w:t>
            </w:r>
            <w:r>
              <w:rPr>
                <w:sz w:val="24"/>
              </w:rPr>
              <w:t>or</w:t>
            </w:r>
            <w:r>
              <w:rPr>
                <w:spacing w:val="-3"/>
                <w:sz w:val="24"/>
              </w:rPr>
              <w:t xml:space="preserve"> </w:t>
            </w:r>
            <w:r>
              <w:rPr>
                <w:sz w:val="24"/>
              </w:rPr>
              <w:t>Student</w:t>
            </w:r>
            <w:r>
              <w:rPr>
                <w:spacing w:val="-4"/>
                <w:sz w:val="24"/>
              </w:rPr>
              <w:t xml:space="preserve"> </w:t>
            </w:r>
            <w:r>
              <w:rPr>
                <w:sz w:val="24"/>
              </w:rPr>
              <w:t>Choreographic</w:t>
            </w:r>
            <w:r>
              <w:rPr>
                <w:spacing w:val="-5"/>
                <w:sz w:val="24"/>
              </w:rPr>
              <w:t xml:space="preserve"> </w:t>
            </w:r>
            <w:r>
              <w:rPr>
                <w:spacing w:val="-2"/>
                <w:sz w:val="24"/>
              </w:rPr>
              <w:t>Showcase.</w:t>
            </w:r>
          </w:p>
        </w:tc>
      </w:tr>
      <w:tr w:rsidR="00B2440B" w14:paraId="78EA2303" w14:textId="77777777">
        <w:trPr>
          <w:trHeight w:val="295"/>
        </w:trPr>
        <w:tc>
          <w:tcPr>
            <w:tcW w:w="895" w:type="dxa"/>
          </w:tcPr>
          <w:p w14:paraId="7D8C4E4E" w14:textId="77777777" w:rsidR="00B2440B" w:rsidRDefault="00B2440B">
            <w:pPr>
              <w:pStyle w:val="TableParagraph"/>
              <w:spacing w:line="240" w:lineRule="auto"/>
              <w:ind w:left="0"/>
              <w:rPr>
                <w:rFonts w:ascii="Times New Roman"/>
              </w:rPr>
            </w:pPr>
          </w:p>
        </w:tc>
        <w:tc>
          <w:tcPr>
            <w:tcW w:w="8103" w:type="dxa"/>
          </w:tcPr>
          <w:p w14:paraId="0AA50CD6" w14:textId="77777777" w:rsidR="00B2440B" w:rsidRDefault="00B2440B">
            <w:pPr>
              <w:pStyle w:val="TableParagraph"/>
              <w:spacing w:line="240" w:lineRule="auto"/>
              <w:ind w:left="0"/>
              <w:rPr>
                <w:rFonts w:ascii="Times New Roman"/>
              </w:rPr>
            </w:pPr>
          </w:p>
        </w:tc>
      </w:tr>
      <w:tr w:rsidR="00B2440B" w14:paraId="6D08E64D" w14:textId="77777777">
        <w:trPr>
          <w:trHeight w:val="290"/>
        </w:trPr>
        <w:tc>
          <w:tcPr>
            <w:tcW w:w="895" w:type="dxa"/>
          </w:tcPr>
          <w:p w14:paraId="494E2FE9" w14:textId="77777777" w:rsidR="00B2440B" w:rsidRDefault="00B2440B">
            <w:pPr>
              <w:pStyle w:val="TableParagraph"/>
              <w:spacing w:line="240" w:lineRule="auto"/>
              <w:ind w:left="0"/>
              <w:rPr>
                <w:rFonts w:ascii="Times New Roman"/>
                <w:sz w:val="20"/>
              </w:rPr>
            </w:pPr>
          </w:p>
        </w:tc>
        <w:tc>
          <w:tcPr>
            <w:tcW w:w="8103" w:type="dxa"/>
          </w:tcPr>
          <w:p w14:paraId="5790E75E" w14:textId="77777777" w:rsidR="00B2440B" w:rsidRDefault="00000000">
            <w:pPr>
              <w:pStyle w:val="TableParagraph"/>
              <w:spacing w:line="270" w:lineRule="exact"/>
              <w:rPr>
                <w:b/>
                <w:sz w:val="24"/>
              </w:rPr>
            </w:pPr>
            <w:r>
              <w:rPr>
                <w:b/>
                <w:spacing w:val="-2"/>
                <w:sz w:val="24"/>
              </w:rPr>
              <w:t>ACTING</w:t>
            </w:r>
          </w:p>
        </w:tc>
      </w:tr>
      <w:tr w:rsidR="00B2440B" w14:paraId="04ED29A6" w14:textId="77777777">
        <w:trPr>
          <w:trHeight w:val="1175"/>
        </w:trPr>
        <w:tc>
          <w:tcPr>
            <w:tcW w:w="895" w:type="dxa"/>
          </w:tcPr>
          <w:p w14:paraId="0977FA0F" w14:textId="77777777" w:rsidR="00B2440B" w:rsidRDefault="00000000">
            <w:pPr>
              <w:pStyle w:val="TableParagraph"/>
              <w:spacing w:before="1" w:line="240" w:lineRule="auto"/>
              <w:rPr>
                <w:sz w:val="24"/>
              </w:rPr>
            </w:pPr>
            <w:r>
              <w:rPr>
                <w:spacing w:val="-10"/>
                <w:sz w:val="24"/>
              </w:rPr>
              <w:t>3</w:t>
            </w:r>
          </w:p>
        </w:tc>
        <w:tc>
          <w:tcPr>
            <w:tcW w:w="8103" w:type="dxa"/>
          </w:tcPr>
          <w:p w14:paraId="5AC0BC15" w14:textId="77777777" w:rsidR="00B2440B" w:rsidRDefault="00000000">
            <w:pPr>
              <w:pStyle w:val="TableParagraph"/>
              <w:spacing w:before="1" w:line="291" w:lineRule="exact"/>
              <w:rPr>
                <w:sz w:val="24"/>
              </w:rPr>
            </w:pPr>
            <w:r>
              <w:rPr>
                <w:sz w:val="24"/>
              </w:rPr>
              <w:t>Voice/Speech</w:t>
            </w:r>
            <w:r>
              <w:rPr>
                <w:spacing w:val="-7"/>
                <w:sz w:val="24"/>
              </w:rPr>
              <w:t xml:space="preserve"> </w:t>
            </w:r>
            <w:r>
              <w:rPr>
                <w:sz w:val="24"/>
              </w:rPr>
              <w:t>or</w:t>
            </w:r>
            <w:r>
              <w:rPr>
                <w:spacing w:val="-3"/>
                <w:sz w:val="24"/>
              </w:rPr>
              <w:t xml:space="preserve"> </w:t>
            </w:r>
            <w:r>
              <w:rPr>
                <w:sz w:val="24"/>
              </w:rPr>
              <w:t>Movement</w:t>
            </w:r>
            <w:r>
              <w:rPr>
                <w:spacing w:val="-5"/>
                <w:sz w:val="24"/>
              </w:rPr>
              <w:t xml:space="preserve"> </w:t>
            </w:r>
            <w:r>
              <w:rPr>
                <w:sz w:val="24"/>
              </w:rPr>
              <w:t>Classes</w:t>
            </w:r>
            <w:r>
              <w:rPr>
                <w:spacing w:val="1"/>
                <w:sz w:val="24"/>
              </w:rPr>
              <w:t xml:space="preserve"> </w:t>
            </w:r>
            <w:r>
              <w:rPr>
                <w:sz w:val="24"/>
              </w:rPr>
              <w:t>(THEA</w:t>
            </w:r>
            <w:r>
              <w:rPr>
                <w:spacing w:val="-3"/>
                <w:sz w:val="24"/>
              </w:rPr>
              <w:t xml:space="preserve"> </w:t>
            </w:r>
            <w:r>
              <w:rPr>
                <w:sz w:val="24"/>
              </w:rPr>
              <w:t>211,</w:t>
            </w:r>
            <w:r>
              <w:rPr>
                <w:spacing w:val="-2"/>
                <w:sz w:val="24"/>
              </w:rPr>
              <w:t xml:space="preserve"> </w:t>
            </w:r>
            <w:r>
              <w:rPr>
                <w:sz w:val="24"/>
              </w:rPr>
              <w:t>THEA</w:t>
            </w:r>
            <w:r>
              <w:rPr>
                <w:spacing w:val="-3"/>
                <w:sz w:val="24"/>
              </w:rPr>
              <w:t xml:space="preserve"> </w:t>
            </w:r>
            <w:r>
              <w:rPr>
                <w:sz w:val="24"/>
              </w:rPr>
              <w:t>309,</w:t>
            </w:r>
            <w:r>
              <w:rPr>
                <w:spacing w:val="-4"/>
                <w:sz w:val="24"/>
              </w:rPr>
              <w:t xml:space="preserve"> </w:t>
            </w:r>
            <w:r>
              <w:rPr>
                <w:sz w:val="24"/>
              </w:rPr>
              <w:t>THEA</w:t>
            </w:r>
            <w:r>
              <w:rPr>
                <w:spacing w:val="-3"/>
                <w:sz w:val="24"/>
              </w:rPr>
              <w:t xml:space="preserve"> </w:t>
            </w:r>
            <w:r>
              <w:rPr>
                <w:sz w:val="24"/>
              </w:rPr>
              <w:t>311,</w:t>
            </w:r>
            <w:r>
              <w:rPr>
                <w:spacing w:val="-3"/>
                <w:sz w:val="24"/>
              </w:rPr>
              <w:t xml:space="preserve"> </w:t>
            </w:r>
            <w:r>
              <w:rPr>
                <w:sz w:val="24"/>
              </w:rPr>
              <w:t>THEA</w:t>
            </w:r>
            <w:r>
              <w:rPr>
                <w:spacing w:val="-3"/>
                <w:sz w:val="24"/>
              </w:rPr>
              <w:t xml:space="preserve"> </w:t>
            </w:r>
            <w:r>
              <w:rPr>
                <w:spacing w:val="-4"/>
                <w:sz w:val="24"/>
              </w:rPr>
              <w:t>329,</w:t>
            </w:r>
          </w:p>
          <w:p w14:paraId="2EFC5908" w14:textId="77777777" w:rsidR="00B2440B" w:rsidRDefault="00000000">
            <w:pPr>
              <w:pStyle w:val="TableParagraph"/>
              <w:spacing w:line="291" w:lineRule="exact"/>
              <w:rPr>
                <w:sz w:val="24"/>
              </w:rPr>
            </w:pPr>
            <w:r>
              <w:rPr>
                <w:sz w:val="24"/>
              </w:rPr>
              <w:t>THEA</w:t>
            </w:r>
            <w:r>
              <w:rPr>
                <w:spacing w:val="-3"/>
                <w:sz w:val="24"/>
              </w:rPr>
              <w:t xml:space="preserve"> </w:t>
            </w:r>
            <w:r>
              <w:rPr>
                <w:sz w:val="24"/>
              </w:rPr>
              <w:t>405,</w:t>
            </w:r>
            <w:r>
              <w:rPr>
                <w:spacing w:val="2"/>
                <w:sz w:val="24"/>
              </w:rPr>
              <w:t xml:space="preserve"> </w:t>
            </w:r>
            <w:r>
              <w:rPr>
                <w:sz w:val="24"/>
              </w:rPr>
              <w:t>THEA</w:t>
            </w:r>
            <w:r>
              <w:rPr>
                <w:spacing w:val="-2"/>
                <w:sz w:val="24"/>
              </w:rPr>
              <w:t xml:space="preserve"> </w:t>
            </w:r>
            <w:r>
              <w:rPr>
                <w:sz w:val="24"/>
              </w:rPr>
              <w:t>406,</w:t>
            </w:r>
            <w:r>
              <w:rPr>
                <w:spacing w:val="-3"/>
                <w:sz w:val="24"/>
              </w:rPr>
              <w:t xml:space="preserve"> </w:t>
            </w:r>
            <w:r>
              <w:rPr>
                <w:sz w:val="24"/>
              </w:rPr>
              <w:t>THEA</w:t>
            </w:r>
            <w:r>
              <w:rPr>
                <w:spacing w:val="-2"/>
                <w:sz w:val="24"/>
              </w:rPr>
              <w:t xml:space="preserve"> </w:t>
            </w:r>
            <w:r>
              <w:rPr>
                <w:sz w:val="24"/>
              </w:rPr>
              <w:t>409,</w:t>
            </w:r>
            <w:r>
              <w:rPr>
                <w:spacing w:val="-3"/>
                <w:sz w:val="24"/>
              </w:rPr>
              <w:t xml:space="preserve"> </w:t>
            </w:r>
            <w:r>
              <w:rPr>
                <w:sz w:val="24"/>
              </w:rPr>
              <w:t>THEA</w:t>
            </w:r>
            <w:r>
              <w:rPr>
                <w:spacing w:val="-2"/>
                <w:sz w:val="24"/>
              </w:rPr>
              <w:t xml:space="preserve"> </w:t>
            </w:r>
            <w:r>
              <w:rPr>
                <w:sz w:val="24"/>
              </w:rPr>
              <w:t>411,</w:t>
            </w:r>
            <w:r>
              <w:rPr>
                <w:spacing w:val="-3"/>
                <w:sz w:val="24"/>
              </w:rPr>
              <w:t xml:space="preserve"> </w:t>
            </w:r>
            <w:r>
              <w:rPr>
                <w:sz w:val="24"/>
              </w:rPr>
              <w:t>THEA</w:t>
            </w:r>
            <w:r>
              <w:rPr>
                <w:spacing w:val="-2"/>
                <w:sz w:val="24"/>
              </w:rPr>
              <w:t xml:space="preserve"> </w:t>
            </w:r>
            <w:proofErr w:type="gramStart"/>
            <w:r>
              <w:rPr>
                <w:sz w:val="24"/>
              </w:rPr>
              <w:t>414</w:t>
            </w:r>
            <w:proofErr w:type="gramEnd"/>
            <w:r>
              <w:rPr>
                <w:sz w:val="24"/>
              </w:rPr>
              <w:t>,</w:t>
            </w:r>
            <w:r>
              <w:rPr>
                <w:spacing w:val="-3"/>
                <w:sz w:val="24"/>
              </w:rPr>
              <w:t xml:space="preserve"> </w:t>
            </w:r>
            <w:r>
              <w:rPr>
                <w:sz w:val="24"/>
              </w:rPr>
              <w:t>THEA</w:t>
            </w:r>
            <w:r>
              <w:rPr>
                <w:spacing w:val="-2"/>
                <w:sz w:val="24"/>
              </w:rPr>
              <w:t xml:space="preserve"> </w:t>
            </w:r>
            <w:r>
              <w:rPr>
                <w:sz w:val="24"/>
              </w:rPr>
              <w:t>429,</w:t>
            </w:r>
            <w:r>
              <w:rPr>
                <w:spacing w:val="-3"/>
                <w:sz w:val="24"/>
              </w:rPr>
              <w:t xml:space="preserve"> </w:t>
            </w:r>
            <w:r>
              <w:rPr>
                <w:sz w:val="24"/>
              </w:rPr>
              <w:t>THEA</w:t>
            </w:r>
            <w:r>
              <w:rPr>
                <w:spacing w:val="-2"/>
                <w:sz w:val="24"/>
              </w:rPr>
              <w:t xml:space="preserve"> </w:t>
            </w:r>
            <w:r>
              <w:rPr>
                <w:spacing w:val="-4"/>
                <w:sz w:val="24"/>
              </w:rPr>
              <w:t>605,</w:t>
            </w:r>
          </w:p>
          <w:p w14:paraId="21F054DC" w14:textId="77777777" w:rsidR="00B2440B" w:rsidRDefault="00000000">
            <w:pPr>
              <w:pStyle w:val="TableParagraph"/>
              <w:spacing w:before="2" w:line="240" w:lineRule="auto"/>
              <w:rPr>
                <w:sz w:val="24"/>
              </w:rPr>
            </w:pPr>
            <w:r>
              <w:rPr>
                <w:sz w:val="24"/>
              </w:rPr>
              <w:t>THEA</w:t>
            </w:r>
            <w:r>
              <w:rPr>
                <w:spacing w:val="-3"/>
                <w:sz w:val="24"/>
              </w:rPr>
              <w:t xml:space="preserve"> </w:t>
            </w:r>
            <w:r>
              <w:rPr>
                <w:sz w:val="24"/>
              </w:rPr>
              <w:t>609,</w:t>
            </w:r>
            <w:r>
              <w:rPr>
                <w:spacing w:val="2"/>
                <w:sz w:val="24"/>
              </w:rPr>
              <w:t xml:space="preserve"> </w:t>
            </w:r>
            <w:r>
              <w:rPr>
                <w:sz w:val="24"/>
              </w:rPr>
              <w:t>THEA</w:t>
            </w:r>
            <w:r>
              <w:rPr>
                <w:spacing w:val="-2"/>
                <w:sz w:val="24"/>
              </w:rPr>
              <w:t xml:space="preserve"> </w:t>
            </w:r>
            <w:r>
              <w:rPr>
                <w:sz w:val="24"/>
              </w:rPr>
              <w:t>611,</w:t>
            </w:r>
            <w:r>
              <w:rPr>
                <w:spacing w:val="-3"/>
                <w:sz w:val="24"/>
              </w:rPr>
              <w:t xml:space="preserve"> </w:t>
            </w:r>
            <w:r>
              <w:rPr>
                <w:sz w:val="24"/>
              </w:rPr>
              <w:t>THEA</w:t>
            </w:r>
            <w:r>
              <w:rPr>
                <w:spacing w:val="-2"/>
                <w:sz w:val="24"/>
              </w:rPr>
              <w:t xml:space="preserve"> </w:t>
            </w:r>
            <w:r>
              <w:rPr>
                <w:sz w:val="24"/>
              </w:rPr>
              <w:t>621,</w:t>
            </w:r>
            <w:r>
              <w:rPr>
                <w:spacing w:val="-4"/>
                <w:sz w:val="24"/>
              </w:rPr>
              <w:t xml:space="preserve"> </w:t>
            </w:r>
            <w:r>
              <w:rPr>
                <w:sz w:val="24"/>
              </w:rPr>
              <w:t>THEA</w:t>
            </w:r>
            <w:r>
              <w:rPr>
                <w:spacing w:val="-2"/>
                <w:sz w:val="24"/>
              </w:rPr>
              <w:t xml:space="preserve"> </w:t>
            </w:r>
            <w:r>
              <w:rPr>
                <w:sz w:val="24"/>
              </w:rPr>
              <w:t>629,</w:t>
            </w:r>
            <w:r>
              <w:rPr>
                <w:spacing w:val="-3"/>
                <w:sz w:val="24"/>
              </w:rPr>
              <w:t xml:space="preserve"> </w:t>
            </w:r>
            <w:r>
              <w:rPr>
                <w:sz w:val="24"/>
              </w:rPr>
              <w:t>THEA</w:t>
            </w:r>
            <w:r>
              <w:rPr>
                <w:spacing w:val="-2"/>
                <w:sz w:val="24"/>
              </w:rPr>
              <w:t xml:space="preserve"> </w:t>
            </w:r>
            <w:r>
              <w:rPr>
                <w:sz w:val="24"/>
              </w:rPr>
              <w:t>631,</w:t>
            </w:r>
            <w:r>
              <w:rPr>
                <w:spacing w:val="-3"/>
                <w:sz w:val="24"/>
              </w:rPr>
              <w:t xml:space="preserve"> </w:t>
            </w:r>
            <w:r>
              <w:rPr>
                <w:sz w:val="24"/>
              </w:rPr>
              <w:t>THEA</w:t>
            </w:r>
            <w:r>
              <w:rPr>
                <w:spacing w:val="-2"/>
                <w:sz w:val="24"/>
              </w:rPr>
              <w:t xml:space="preserve"> </w:t>
            </w:r>
            <w:proofErr w:type="gramStart"/>
            <w:r>
              <w:rPr>
                <w:sz w:val="24"/>
              </w:rPr>
              <w:t>639</w:t>
            </w:r>
            <w:proofErr w:type="gramEnd"/>
            <w:r>
              <w:rPr>
                <w:sz w:val="24"/>
              </w:rPr>
              <w:t>,</w:t>
            </w:r>
            <w:r>
              <w:rPr>
                <w:spacing w:val="-3"/>
                <w:sz w:val="24"/>
              </w:rPr>
              <w:t xml:space="preserve"> </w:t>
            </w:r>
            <w:r>
              <w:rPr>
                <w:sz w:val="24"/>
              </w:rPr>
              <w:t>THEA</w:t>
            </w:r>
            <w:r>
              <w:rPr>
                <w:spacing w:val="-2"/>
                <w:sz w:val="24"/>
              </w:rPr>
              <w:t xml:space="preserve"> </w:t>
            </w:r>
            <w:r>
              <w:rPr>
                <w:spacing w:val="-4"/>
                <w:sz w:val="24"/>
              </w:rPr>
              <w:t>649,</w:t>
            </w:r>
          </w:p>
          <w:p w14:paraId="1BF4444E" w14:textId="77777777" w:rsidR="00B2440B" w:rsidRDefault="00000000">
            <w:pPr>
              <w:pStyle w:val="TableParagraph"/>
              <w:spacing w:before="2"/>
              <w:rPr>
                <w:sz w:val="24"/>
              </w:rPr>
            </w:pPr>
            <w:r>
              <w:rPr>
                <w:sz w:val="24"/>
              </w:rPr>
              <w:t>THEA</w:t>
            </w:r>
            <w:r>
              <w:rPr>
                <w:spacing w:val="-4"/>
                <w:sz w:val="24"/>
              </w:rPr>
              <w:t xml:space="preserve"> 706)</w:t>
            </w:r>
          </w:p>
        </w:tc>
      </w:tr>
      <w:tr w:rsidR="00B2440B" w14:paraId="58C9F44D" w14:textId="77777777">
        <w:trPr>
          <w:trHeight w:val="875"/>
        </w:trPr>
        <w:tc>
          <w:tcPr>
            <w:tcW w:w="895" w:type="dxa"/>
          </w:tcPr>
          <w:p w14:paraId="19637975" w14:textId="77777777" w:rsidR="00B2440B" w:rsidRDefault="00000000">
            <w:pPr>
              <w:pStyle w:val="TableParagraph"/>
              <w:spacing w:line="289" w:lineRule="exact"/>
              <w:rPr>
                <w:sz w:val="24"/>
              </w:rPr>
            </w:pPr>
            <w:r>
              <w:rPr>
                <w:spacing w:val="-10"/>
                <w:sz w:val="24"/>
              </w:rPr>
              <w:t>4</w:t>
            </w:r>
          </w:p>
        </w:tc>
        <w:tc>
          <w:tcPr>
            <w:tcW w:w="8103" w:type="dxa"/>
          </w:tcPr>
          <w:p w14:paraId="1837412B" w14:textId="77777777" w:rsidR="00B2440B" w:rsidRDefault="00000000">
            <w:pPr>
              <w:pStyle w:val="TableParagraph"/>
              <w:spacing w:line="289" w:lineRule="exact"/>
              <w:rPr>
                <w:sz w:val="24"/>
              </w:rPr>
            </w:pPr>
            <w:r>
              <w:rPr>
                <w:sz w:val="24"/>
              </w:rPr>
              <w:t>Acting</w:t>
            </w:r>
            <w:r>
              <w:rPr>
                <w:spacing w:val="-2"/>
                <w:sz w:val="24"/>
              </w:rPr>
              <w:t xml:space="preserve"> </w:t>
            </w:r>
            <w:r>
              <w:rPr>
                <w:sz w:val="24"/>
              </w:rPr>
              <w:t>Classes</w:t>
            </w:r>
            <w:r>
              <w:rPr>
                <w:spacing w:val="-4"/>
                <w:sz w:val="24"/>
              </w:rPr>
              <w:t xml:space="preserve"> </w:t>
            </w:r>
            <w:r>
              <w:rPr>
                <w:sz w:val="24"/>
              </w:rPr>
              <w:t>(THEA</w:t>
            </w:r>
            <w:r>
              <w:rPr>
                <w:spacing w:val="-2"/>
                <w:sz w:val="24"/>
              </w:rPr>
              <w:t xml:space="preserve"> </w:t>
            </w:r>
            <w:r>
              <w:rPr>
                <w:sz w:val="24"/>
              </w:rPr>
              <w:t>308,</w:t>
            </w:r>
            <w:r>
              <w:rPr>
                <w:spacing w:val="-4"/>
                <w:sz w:val="24"/>
              </w:rPr>
              <w:t xml:space="preserve"> </w:t>
            </w:r>
            <w:r>
              <w:rPr>
                <w:sz w:val="24"/>
              </w:rPr>
              <w:t>THEA</w:t>
            </w:r>
            <w:r>
              <w:rPr>
                <w:spacing w:val="-3"/>
                <w:sz w:val="24"/>
              </w:rPr>
              <w:t xml:space="preserve"> </w:t>
            </w:r>
            <w:r>
              <w:rPr>
                <w:sz w:val="24"/>
              </w:rPr>
              <w:t>310,</w:t>
            </w:r>
            <w:r>
              <w:rPr>
                <w:spacing w:val="-3"/>
                <w:sz w:val="24"/>
              </w:rPr>
              <w:t xml:space="preserve"> </w:t>
            </w:r>
            <w:r>
              <w:rPr>
                <w:sz w:val="24"/>
              </w:rPr>
              <w:t>THEA</w:t>
            </w:r>
            <w:r>
              <w:rPr>
                <w:spacing w:val="-3"/>
                <w:sz w:val="24"/>
              </w:rPr>
              <w:t xml:space="preserve"> </w:t>
            </w:r>
            <w:r>
              <w:rPr>
                <w:sz w:val="24"/>
              </w:rPr>
              <w:t>407,</w:t>
            </w:r>
            <w:r>
              <w:rPr>
                <w:spacing w:val="-3"/>
                <w:sz w:val="24"/>
              </w:rPr>
              <w:t xml:space="preserve"> </w:t>
            </w:r>
            <w:r>
              <w:rPr>
                <w:sz w:val="24"/>
              </w:rPr>
              <w:t>THEA</w:t>
            </w:r>
            <w:r>
              <w:rPr>
                <w:spacing w:val="-3"/>
                <w:sz w:val="24"/>
              </w:rPr>
              <w:t xml:space="preserve"> </w:t>
            </w:r>
            <w:r>
              <w:rPr>
                <w:sz w:val="24"/>
              </w:rPr>
              <w:t>408,</w:t>
            </w:r>
            <w:r>
              <w:rPr>
                <w:spacing w:val="-4"/>
                <w:sz w:val="24"/>
              </w:rPr>
              <w:t xml:space="preserve"> </w:t>
            </w:r>
            <w:r>
              <w:rPr>
                <w:sz w:val="24"/>
              </w:rPr>
              <w:t>THEA</w:t>
            </w:r>
            <w:r>
              <w:rPr>
                <w:spacing w:val="-2"/>
                <w:sz w:val="24"/>
              </w:rPr>
              <w:t xml:space="preserve"> </w:t>
            </w:r>
            <w:r>
              <w:rPr>
                <w:sz w:val="24"/>
              </w:rPr>
              <w:t>410,</w:t>
            </w:r>
            <w:r>
              <w:rPr>
                <w:spacing w:val="-4"/>
                <w:sz w:val="24"/>
              </w:rPr>
              <w:t xml:space="preserve"> </w:t>
            </w:r>
            <w:r>
              <w:rPr>
                <w:sz w:val="24"/>
              </w:rPr>
              <w:t>THEA</w:t>
            </w:r>
            <w:r>
              <w:rPr>
                <w:spacing w:val="-2"/>
                <w:sz w:val="24"/>
              </w:rPr>
              <w:t xml:space="preserve"> </w:t>
            </w:r>
            <w:r>
              <w:rPr>
                <w:spacing w:val="-4"/>
                <w:sz w:val="24"/>
              </w:rPr>
              <w:t>416,</w:t>
            </w:r>
          </w:p>
          <w:p w14:paraId="1ACBC2EC" w14:textId="77777777" w:rsidR="00B2440B" w:rsidRDefault="00000000">
            <w:pPr>
              <w:pStyle w:val="TableParagraph"/>
              <w:spacing w:before="2" w:line="291" w:lineRule="exact"/>
              <w:rPr>
                <w:sz w:val="24"/>
              </w:rPr>
            </w:pPr>
            <w:r>
              <w:rPr>
                <w:sz w:val="24"/>
              </w:rPr>
              <w:t>THEA</w:t>
            </w:r>
            <w:r>
              <w:rPr>
                <w:spacing w:val="-3"/>
                <w:sz w:val="24"/>
              </w:rPr>
              <w:t xml:space="preserve"> </w:t>
            </w:r>
            <w:r>
              <w:rPr>
                <w:sz w:val="24"/>
              </w:rPr>
              <w:t>418,</w:t>
            </w:r>
            <w:r>
              <w:rPr>
                <w:spacing w:val="2"/>
                <w:sz w:val="24"/>
              </w:rPr>
              <w:t xml:space="preserve"> </w:t>
            </w:r>
            <w:r>
              <w:rPr>
                <w:sz w:val="24"/>
              </w:rPr>
              <w:t>THEA</w:t>
            </w:r>
            <w:r>
              <w:rPr>
                <w:spacing w:val="-2"/>
                <w:sz w:val="24"/>
              </w:rPr>
              <w:t xml:space="preserve"> </w:t>
            </w:r>
            <w:r>
              <w:rPr>
                <w:sz w:val="24"/>
              </w:rPr>
              <w:t>516,</w:t>
            </w:r>
            <w:r>
              <w:rPr>
                <w:spacing w:val="-3"/>
                <w:sz w:val="24"/>
              </w:rPr>
              <w:t xml:space="preserve"> </w:t>
            </w:r>
            <w:r>
              <w:rPr>
                <w:sz w:val="24"/>
              </w:rPr>
              <w:t>THEA</w:t>
            </w:r>
            <w:r>
              <w:rPr>
                <w:spacing w:val="-2"/>
                <w:sz w:val="24"/>
              </w:rPr>
              <w:t xml:space="preserve"> </w:t>
            </w:r>
            <w:r>
              <w:rPr>
                <w:sz w:val="24"/>
              </w:rPr>
              <w:t>607,</w:t>
            </w:r>
            <w:r>
              <w:rPr>
                <w:spacing w:val="-4"/>
                <w:sz w:val="24"/>
              </w:rPr>
              <w:t xml:space="preserve"> </w:t>
            </w:r>
            <w:r>
              <w:rPr>
                <w:sz w:val="24"/>
              </w:rPr>
              <w:t>THEA</w:t>
            </w:r>
            <w:r>
              <w:rPr>
                <w:spacing w:val="-2"/>
                <w:sz w:val="24"/>
              </w:rPr>
              <w:t xml:space="preserve"> </w:t>
            </w:r>
            <w:r>
              <w:rPr>
                <w:sz w:val="24"/>
              </w:rPr>
              <w:t>608,</w:t>
            </w:r>
            <w:r>
              <w:rPr>
                <w:spacing w:val="-3"/>
                <w:sz w:val="24"/>
              </w:rPr>
              <w:t xml:space="preserve"> </w:t>
            </w:r>
            <w:r>
              <w:rPr>
                <w:sz w:val="24"/>
              </w:rPr>
              <w:t>THEA</w:t>
            </w:r>
            <w:r>
              <w:rPr>
                <w:spacing w:val="-2"/>
                <w:sz w:val="24"/>
              </w:rPr>
              <w:t xml:space="preserve"> </w:t>
            </w:r>
            <w:r>
              <w:rPr>
                <w:sz w:val="24"/>
              </w:rPr>
              <w:t>610,</w:t>
            </w:r>
            <w:r>
              <w:rPr>
                <w:spacing w:val="-3"/>
                <w:sz w:val="24"/>
              </w:rPr>
              <w:t xml:space="preserve"> </w:t>
            </w:r>
            <w:r>
              <w:rPr>
                <w:sz w:val="24"/>
              </w:rPr>
              <w:t>THEA</w:t>
            </w:r>
            <w:r>
              <w:rPr>
                <w:spacing w:val="-2"/>
                <w:sz w:val="24"/>
              </w:rPr>
              <w:t xml:space="preserve"> </w:t>
            </w:r>
            <w:proofErr w:type="gramStart"/>
            <w:r>
              <w:rPr>
                <w:sz w:val="24"/>
              </w:rPr>
              <w:t>614</w:t>
            </w:r>
            <w:proofErr w:type="gramEnd"/>
            <w:r>
              <w:rPr>
                <w:sz w:val="24"/>
              </w:rPr>
              <w:t>,</w:t>
            </w:r>
            <w:r>
              <w:rPr>
                <w:spacing w:val="-3"/>
                <w:sz w:val="24"/>
              </w:rPr>
              <w:t xml:space="preserve"> </w:t>
            </w:r>
            <w:r>
              <w:rPr>
                <w:sz w:val="24"/>
              </w:rPr>
              <w:t>THEA</w:t>
            </w:r>
            <w:r>
              <w:rPr>
                <w:spacing w:val="-2"/>
                <w:sz w:val="24"/>
              </w:rPr>
              <w:t xml:space="preserve"> </w:t>
            </w:r>
            <w:r>
              <w:rPr>
                <w:spacing w:val="-4"/>
                <w:sz w:val="24"/>
              </w:rPr>
              <w:t>615,</w:t>
            </w:r>
          </w:p>
          <w:p w14:paraId="1601A956" w14:textId="77777777" w:rsidR="00B2440B" w:rsidRDefault="00000000">
            <w:pPr>
              <w:pStyle w:val="TableParagraph"/>
              <w:spacing w:line="272" w:lineRule="exact"/>
              <w:rPr>
                <w:sz w:val="24"/>
              </w:rPr>
            </w:pPr>
            <w:r>
              <w:rPr>
                <w:sz w:val="24"/>
              </w:rPr>
              <w:t>THEA</w:t>
            </w:r>
            <w:r>
              <w:rPr>
                <w:spacing w:val="-4"/>
                <w:sz w:val="24"/>
              </w:rPr>
              <w:t xml:space="preserve"> 708)</w:t>
            </w:r>
          </w:p>
        </w:tc>
      </w:tr>
      <w:tr w:rsidR="00B2440B" w14:paraId="644E8E76" w14:textId="77777777">
        <w:trPr>
          <w:trHeight w:val="2050"/>
        </w:trPr>
        <w:tc>
          <w:tcPr>
            <w:tcW w:w="895" w:type="dxa"/>
          </w:tcPr>
          <w:p w14:paraId="56AE0051" w14:textId="77777777" w:rsidR="00B2440B" w:rsidRDefault="00B2440B">
            <w:pPr>
              <w:pStyle w:val="TableParagraph"/>
              <w:spacing w:line="240" w:lineRule="auto"/>
              <w:ind w:left="0"/>
              <w:rPr>
                <w:rFonts w:ascii="Times New Roman"/>
              </w:rPr>
            </w:pPr>
          </w:p>
        </w:tc>
        <w:tc>
          <w:tcPr>
            <w:tcW w:w="8103" w:type="dxa"/>
          </w:tcPr>
          <w:p w14:paraId="6C4F152A" w14:textId="77777777" w:rsidR="00B2440B" w:rsidRDefault="00000000">
            <w:pPr>
              <w:pStyle w:val="TableParagraph"/>
              <w:spacing w:before="1" w:line="240" w:lineRule="auto"/>
              <w:ind w:right="149"/>
              <w:rPr>
                <w:b/>
                <w:sz w:val="24"/>
              </w:rPr>
            </w:pPr>
            <w:r>
              <w:rPr>
                <w:sz w:val="24"/>
              </w:rPr>
              <w:t xml:space="preserve">**The following courses are evenly distributed among </w:t>
            </w:r>
            <w:proofErr w:type="spellStart"/>
            <w:r>
              <w:rPr>
                <w:sz w:val="24"/>
              </w:rPr>
              <w:t>SoTD</w:t>
            </w:r>
            <w:proofErr w:type="spellEnd"/>
            <w:r>
              <w:rPr>
                <w:sz w:val="24"/>
              </w:rPr>
              <w:t xml:space="preserve"> Acting faculty, of minimum impact to the professor charged with reporting grades, and/or covered</w:t>
            </w:r>
            <w:r>
              <w:rPr>
                <w:spacing w:val="-6"/>
                <w:sz w:val="24"/>
              </w:rPr>
              <w:t xml:space="preserve"> </w:t>
            </w:r>
            <w:r>
              <w:rPr>
                <w:sz w:val="24"/>
              </w:rPr>
              <w:t>by</w:t>
            </w:r>
            <w:r>
              <w:rPr>
                <w:spacing w:val="-4"/>
                <w:sz w:val="24"/>
              </w:rPr>
              <w:t xml:space="preserve"> </w:t>
            </w:r>
            <w:r>
              <w:rPr>
                <w:sz w:val="24"/>
              </w:rPr>
              <w:t>another</w:t>
            </w:r>
            <w:r>
              <w:rPr>
                <w:spacing w:val="-3"/>
                <w:sz w:val="24"/>
              </w:rPr>
              <w:t xml:space="preserve"> </w:t>
            </w:r>
            <w:r>
              <w:rPr>
                <w:sz w:val="24"/>
              </w:rPr>
              <w:t>section</w:t>
            </w:r>
            <w:r>
              <w:rPr>
                <w:spacing w:val="-6"/>
                <w:sz w:val="24"/>
              </w:rPr>
              <w:t xml:space="preserve"> </w:t>
            </w:r>
            <w:r>
              <w:rPr>
                <w:sz w:val="24"/>
              </w:rPr>
              <w:t>of</w:t>
            </w:r>
            <w:r>
              <w:rPr>
                <w:spacing w:val="-4"/>
                <w:sz w:val="24"/>
              </w:rPr>
              <w:t xml:space="preserve"> </w:t>
            </w:r>
            <w:r>
              <w:rPr>
                <w:sz w:val="24"/>
              </w:rPr>
              <w:t>the</w:t>
            </w:r>
            <w:r>
              <w:rPr>
                <w:spacing w:val="-4"/>
                <w:sz w:val="24"/>
              </w:rPr>
              <w:t xml:space="preserve"> </w:t>
            </w:r>
            <w:proofErr w:type="spellStart"/>
            <w:r>
              <w:rPr>
                <w:sz w:val="24"/>
              </w:rPr>
              <w:t>SoTD</w:t>
            </w:r>
            <w:proofErr w:type="spellEnd"/>
            <w:r>
              <w:rPr>
                <w:spacing w:val="-3"/>
                <w:sz w:val="24"/>
              </w:rPr>
              <w:t xml:space="preserve"> </w:t>
            </w:r>
            <w:r>
              <w:rPr>
                <w:sz w:val="24"/>
              </w:rPr>
              <w:t>Workload</w:t>
            </w:r>
            <w:r>
              <w:rPr>
                <w:spacing w:val="-6"/>
                <w:sz w:val="24"/>
              </w:rPr>
              <w:t xml:space="preserve"> </w:t>
            </w:r>
            <w:r>
              <w:rPr>
                <w:sz w:val="24"/>
              </w:rPr>
              <w:t>Policy;</w:t>
            </w:r>
            <w:r>
              <w:rPr>
                <w:spacing w:val="-4"/>
                <w:sz w:val="24"/>
              </w:rPr>
              <w:t xml:space="preserve"> </w:t>
            </w:r>
            <w:r>
              <w:rPr>
                <w:sz w:val="24"/>
              </w:rPr>
              <w:t>therefore,</w:t>
            </w:r>
            <w:r>
              <w:rPr>
                <w:spacing w:val="-4"/>
                <w:sz w:val="24"/>
              </w:rPr>
              <w:t xml:space="preserve"> </w:t>
            </w:r>
            <w:r>
              <w:rPr>
                <w:sz w:val="24"/>
              </w:rPr>
              <w:t>the</w:t>
            </w:r>
            <w:r>
              <w:rPr>
                <w:spacing w:val="-4"/>
                <w:sz w:val="24"/>
              </w:rPr>
              <w:t xml:space="preserve"> </w:t>
            </w:r>
            <w:r>
              <w:rPr>
                <w:sz w:val="24"/>
              </w:rPr>
              <w:t>courses will not be considered part of CHE accounting for the Professor of Record but will be accounted for on the Professor of Record’s yearly FSR. This policy only applies to</w:t>
            </w:r>
            <w:r>
              <w:rPr>
                <w:spacing w:val="-3"/>
                <w:sz w:val="24"/>
              </w:rPr>
              <w:t xml:space="preserve"> </w:t>
            </w:r>
            <w:r>
              <w:rPr>
                <w:sz w:val="24"/>
              </w:rPr>
              <w:t>professors in</w:t>
            </w:r>
            <w:r>
              <w:rPr>
                <w:spacing w:val="-2"/>
                <w:sz w:val="24"/>
              </w:rPr>
              <w:t xml:space="preserve"> </w:t>
            </w:r>
            <w:r>
              <w:rPr>
                <w:sz w:val="24"/>
              </w:rPr>
              <w:t xml:space="preserve">the Performance Area. </w:t>
            </w:r>
            <w:r>
              <w:rPr>
                <w:b/>
                <w:sz w:val="24"/>
              </w:rPr>
              <w:t>THEA</w:t>
            </w:r>
            <w:r>
              <w:rPr>
                <w:b/>
                <w:spacing w:val="-1"/>
                <w:sz w:val="24"/>
              </w:rPr>
              <w:t xml:space="preserve"> </w:t>
            </w:r>
            <w:r>
              <w:rPr>
                <w:b/>
                <w:sz w:val="24"/>
              </w:rPr>
              <w:t>377,</w:t>
            </w:r>
            <w:r>
              <w:rPr>
                <w:b/>
                <w:spacing w:val="-3"/>
                <w:sz w:val="24"/>
              </w:rPr>
              <w:t xml:space="preserve"> </w:t>
            </w:r>
            <w:r>
              <w:rPr>
                <w:b/>
                <w:sz w:val="24"/>
              </w:rPr>
              <w:t>THEA</w:t>
            </w:r>
            <w:r>
              <w:rPr>
                <w:b/>
                <w:spacing w:val="-1"/>
                <w:sz w:val="24"/>
              </w:rPr>
              <w:t xml:space="preserve"> </w:t>
            </w:r>
            <w:r>
              <w:rPr>
                <w:b/>
                <w:sz w:val="24"/>
              </w:rPr>
              <w:t>495,</w:t>
            </w:r>
            <w:r>
              <w:rPr>
                <w:b/>
                <w:spacing w:val="-1"/>
                <w:sz w:val="24"/>
              </w:rPr>
              <w:t xml:space="preserve"> </w:t>
            </w:r>
            <w:r>
              <w:rPr>
                <w:b/>
                <w:sz w:val="24"/>
              </w:rPr>
              <w:t>THEA</w:t>
            </w:r>
            <w:r>
              <w:rPr>
                <w:b/>
                <w:spacing w:val="-1"/>
                <w:sz w:val="24"/>
              </w:rPr>
              <w:t xml:space="preserve"> </w:t>
            </w:r>
            <w:r>
              <w:rPr>
                <w:b/>
                <w:sz w:val="24"/>
              </w:rPr>
              <w:t>619,</w:t>
            </w:r>
          </w:p>
          <w:p w14:paraId="30EBE21F" w14:textId="77777777" w:rsidR="00B2440B" w:rsidRDefault="00000000">
            <w:pPr>
              <w:pStyle w:val="TableParagraph"/>
              <w:spacing w:line="271" w:lineRule="exact"/>
              <w:rPr>
                <w:b/>
                <w:sz w:val="24"/>
              </w:rPr>
            </w:pPr>
            <w:r>
              <w:rPr>
                <w:b/>
                <w:sz w:val="24"/>
              </w:rPr>
              <w:t>&amp;</w:t>
            </w:r>
            <w:r>
              <w:rPr>
                <w:b/>
                <w:spacing w:val="-2"/>
                <w:sz w:val="24"/>
              </w:rPr>
              <w:t xml:space="preserve"> </w:t>
            </w:r>
            <w:r>
              <w:rPr>
                <w:b/>
                <w:sz w:val="24"/>
              </w:rPr>
              <w:t>THEA</w:t>
            </w:r>
            <w:r>
              <w:rPr>
                <w:b/>
                <w:spacing w:val="-2"/>
                <w:sz w:val="24"/>
              </w:rPr>
              <w:t xml:space="preserve"> </w:t>
            </w:r>
            <w:r>
              <w:rPr>
                <w:b/>
                <w:spacing w:val="-4"/>
                <w:sz w:val="24"/>
              </w:rPr>
              <w:t>695.</w:t>
            </w:r>
          </w:p>
        </w:tc>
      </w:tr>
      <w:tr w:rsidR="00B2440B" w14:paraId="2FEA37D1" w14:textId="77777777">
        <w:trPr>
          <w:trHeight w:val="295"/>
        </w:trPr>
        <w:tc>
          <w:tcPr>
            <w:tcW w:w="8998" w:type="dxa"/>
            <w:gridSpan w:val="2"/>
            <w:tcBorders>
              <w:left w:val="nil"/>
              <w:right w:val="nil"/>
            </w:tcBorders>
          </w:tcPr>
          <w:p w14:paraId="34BC1E7C" w14:textId="77777777" w:rsidR="00B2440B" w:rsidRDefault="00B2440B">
            <w:pPr>
              <w:pStyle w:val="TableParagraph"/>
              <w:spacing w:line="240" w:lineRule="auto"/>
              <w:ind w:left="0"/>
              <w:rPr>
                <w:rFonts w:ascii="Times New Roman"/>
              </w:rPr>
            </w:pPr>
          </w:p>
        </w:tc>
      </w:tr>
      <w:tr w:rsidR="00B2440B" w14:paraId="7381AD5C" w14:textId="77777777">
        <w:trPr>
          <w:trHeight w:val="295"/>
        </w:trPr>
        <w:tc>
          <w:tcPr>
            <w:tcW w:w="895" w:type="dxa"/>
          </w:tcPr>
          <w:p w14:paraId="476C0C51" w14:textId="77777777" w:rsidR="00B2440B" w:rsidRDefault="00B2440B">
            <w:pPr>
              <w:pStyle w:val="TableParagraph"/>
              <w:spacing w:line="240" w:lineRule="auto"/>
              <w:ind w:left="0"/>
              <w:rPr>
                <w:rFonts w:ascii="Times New Roman"/>
              </w:rPr>
            </w:pPr>
          </w:p>
        </w:tc>
        <w:tc>
          <w:tcPr>
            <w:tcW w:w="8103" w:type="dxa"/>
          </w:tcPr>
          <w:p w14:paraId="17214C88" w14:textId="77777777" w:rsidR="00B2440B" w:rsidRDefault="00000000">
            <w:pPr>
              <w:pStyle w:val="TableParagraph"/>
              <w:spacing w:before="2"/>
              <w:rPr>
                <w:b/>
                <w:sz w:val="24"/>
              </w:rPr>
            </w:pPr>
            <w:r>
              <w:rPr>
                <w:b/>
                <w:spacing w:val="-2"/>
                <w:sz w:val="24"/>
              </w:rPr>
              <w:t>DESIGN/TECHNOLOGY</w:t>
            </w:r>
          </w:p>
        </w:tc>
      </w:tr>
      <w:tr w:rsidR="00B2440B" w14:paraId="312C665B" w14:textId="77777777">
        <w:trPr>
          <w:trHeight w:val="290"/>
        </w:trPr>
        <w:tc>
          <w:tcPr>
            <w:tcW w:w="895" w:type="dxa"/>
          </w:tcPr>
          <w:p w14:paraId="50E485DA" w14:textId="77777777" w:rsidR="00B2440B" w:rsidRDefault="00000000">
            <w:pPr>
              <w:pStyle w:val="TableParagraph"/>
              <w:spacing w:line="270" w:lineRule="exact"/>
              <w:rPr>
                <w:sz w:val="24"/>
              </w:rPr>
            </w:pPr>
            <w:r>
              <w:rPr>
                <w:spacing w:val="-10"/>
                <w:sz w:val="24"/>
              </w:rPr>
              <w:t>1</w:t>
            </w:r>
          </w:p>
        </w:tc>
        <w:tc>
          <w:tcPr>
            <w:tcW w:w="8103" w:type="dxa"/>
          </w:tcPr>
          <w:p w14:paraId="69EFD788" w14:textId="77777777" w:rsidR="00B2440B" w:rsidRDefault="00000000">
            <w:pPr>
              <w:pStyle w:val="TableParagraph"/>
              <w:spacing w:line="270" w:lineRule="exact"/>
              <w:rPr>
                <w:sz w:val="24"/>
              </w:rPr>
            </w:pPr>
            <w:r>
              <w:rPr>
                <w:sz w:val="24"/>
              </w:rPr>
              <w:t>THEA</w:t>
            </w:r>
            <w:r>
              <w:rPr>
                <w:spacing w:val="-4"/>
                <w:sz w:val="24"/>
              </w:rPr>
              <w:t xml:space="preserve"> </w:t>
            </w:r>
            <w:r>
              <w:rPr>
                <w:spacing w:val="-5"/>
                <w:sz w:val="24"/>
              </w:rPr>
              <w:t>295</w:t>
            </w:r>
          </w:p>
        </w:tc>
      </w:tr>
      <w:tr w:rsidR="00B2440B" w14:paraId="3E707E6D" w14:textId="77777777">
        <w:trPr>
          <w:trHeight w:val="294"/>
        </w:trPr>
        <w:tc>
          <w:tcPr>
            <w:tcW w:w="895" w:type="dxa"/>
          </w:tcPr>
          <w:p w14:paraId="0F5F84C2" w14:textId="77777777" w:rsidR="00B2440B" w:rsidRDefault="00000000">
            <w:pPr>
              <w:pStyle w:val="TableParagraph"/>
              <w:spacing w:before="1"/>
              <w:rPr>
                <w:sz w:val="24"/>
              </w:rPr>
            </w:pPr>
            <w:r>
              <w:rPr>
                <w:spacing w:val="-10"/>
                <w:sz w:val="24"/>
              </w:rPr>
              <w:t>2</w:t>
            </w:r>
          </w:p>
        </w:tc>
        <w:tc>
          <w:tcPr>
            <w:tcW w:w="8103" w:type="dxa"/>
          </w:tcPr>
          <w:p w14:paraId="5E74B5D4" w14:textId="77777777" w:rsidR="00B2440B" w:rsidRDefault="00000000">
            <w:pPr>
              <w:pStyle w:val="TableParagraph"/>
              <w:spacing w:before="1"/>
              <w:rPr>
                <w:sz w:val="24"/>
              </w:rPr>
            </w:pPr>
            <w:r>
              <w:rPr>
                <w:sz w:val="24"/>
              </w:rPr>
              <w:t>THEA</w:t>
            </w:r>
            <w:r>
              <w:rPr>
                <w:spacing w:val="-3"/>
                <w:sz w:val="24"/>
              </w:rPr>
              <w:t xml:space="preserve"> </w:t>
            </w:r>
            <w:r>
              <w:rPr>
                <w:sz w:val="24"/>
              </w:rPr>
              <w:t>395</w:t>
            </w:r>
            <w:r>
              <w:rPr>
                <w:spacing w:val="-4"/>
                <w:sz w:val="24"/>
              </w:rPr>
              <w:t xml:space="preserve"> </w:t>
            </w:r>
            <w:r>
              <w:rPr>
                <w:sz w:val="24"/>
              </w:rPr>
              <w:t>and</w:t>
            </w:r>
            <w:r>
              <w:rPr>
                <w:spacing w:val="-4"/>
                <w:sz w:val="24"/>
              </w:rPr>
              <w:t xml:space="preserve"> </w:t>
            </w:r>
            <w:r>
              <w:rPr>
                <w:sz w:val="24"/>
              </w:rPr>
              <w:t>THEA</w:t>
            </w:r>
            <w:r>
              <w:rPr>
                <w:spacing w:val="-2"/>
                <w:sz w:val="24"/>
              </w:rPr>
              <w:t xml:space="preserve"> </w:t>
            </w:r>
            <w:r>
              <w:rPr>
                <w:spacing w:val="-5"/>
                <w:sz w:val="24"/>
              </w:rPr>
              <w:t>619</w:t>
            </w:r>
          </w:p>
        </w:tc>
      </w:tr>
      <w:tr w:rsidR="00B2440B" w14:paraId="0FD3E3DB" w14:textId="77777777">
        <w:trPr>
          <w:trHeight w:val="2050"/>
        </w:trPr>
        <w:tc>
          <w:tcPr>
            <w:tcW w:w="895" w:type="dxa"/>
          </w:tcPr>
          <w:p w14:paraId="7CAEF176" w14:textId="77777777" w:rsidR="00B2440B" w:rsidRDefault="00B2440B">
            <w:pPr>
              <w:pStyle w:val="TableParagraph"/>
              <w:spacing w:line="240" w:lineRule="auto"/>
              <w:ind w:left="0"/>
              <w:rPr>
                <w:rFonts w:ascii="Times New Roman"/>
              </w:rPr>
            </w:pPr>
          </w:p>
        </w:tc>
        <w:tc>
          <w:tcPr>
            <w:tcW w:w="8103" w:type="dxa"/>
          </w:tcPr>
          <w:p w14:paraId="5E724236" w14:textId="77777777" w:rsidR="00B2440B" w:rsidRDefault="00000000">
            <w:pPr>
              <w:pStyle w:val="TableParagraph"/>
              <w:spacing w:line="240" w:lineRule="auto"/>
              <w:rPr>
                <w:sz w:val="24"/>
              </w:rPr>
            </w:pPr>
            <w:r>
              <w:rPr>
                <w:sz w:val="24"/>
              </w:rPr>
              <w:t>**The</w:t>
            </w:r>
            <w:r>
              <w:rPr>
                <w:spacing w:val="-7"/>
                <w:sz w:val="24"/>
              </w:rPr>
              <w:t xml:space="preserve"> </w:t>
            </w:r>
            <w:r>
              <w:rPr>
                <w:sz w:val="24"/>
              </w:rPr>
              <w:t>following</w:t>
            </w:r>
            <w:r>
              <w:rPr>
                <w:spacing w:val="-6"/>
                <w:sz w:val="24"/>
              </w:rPr>
              <w:t xml:space="preserve"> </w:t>
            </w:r>
            <w:r>
              <w:rPr>
                <w:sz w:val="24"/>
              </w:rPr>
              <w:t>courses</w:t>
            </w:r>
            <w:r>
              <w:rPr>
                <w:spacing w:val="-7"/>
                <w:sz w:val="24"/>
              </w:rPr>
              <w:t xml:space="preserve"> </w:t>
            </w:r>
            <w:r>
              <w:rPr>
                <w:sz w:val="24"/>
              </w:rPr>
              <w:t>are</w:t>
            </w:r>
            <w:r>
              <w:rPr>
                <w:spacing w:val="-7"/>
                <w:sz w:val="24"/>
              </w:rPr>
              <w:t xml:space="preserve"> </w:t>
            </w:r>
            <w:r>
              <w:rPr>
                <w:sz w:val="24"/>
              </w:rPr>
              <w:t>evenly</w:t>
            </w:r>
            <w:r>
              <w:rPr>
                <w:spacing w:val="-7"/>
                <w:sz w:val="24"/>
              </w:rPr>
              <w:t xml:space="preserve"> </w:t>
            </w:r>
            <w:r>
              <w:rPr>
                <w:sz w:val="24"/>
              </w:rPr>
              <w:t>distributed</w:t>
            </w:r>
            <w:r>
              <w:rPr>
                <w:spacing w:val="-8"/>
                <w:sz w:val="24"/>
              </w:rPr>
              <w:t xml:space="preserve"> </w:t>
            </w:r>
            <w:r>
              <w:rPr>
                <w:sz w:val="24"/>
              </w:rPr>
              <w:t>among</w:t>
            </w:r>
            <w:r>
              <w:rPr>
                <w:spacing w:val="-6"/>
                <w:sz w:val="24"/>
              </w:rPr>
              <w:t xml:space="preserve"> </w:t>
            </w:r>
            <w:proofErr w:type="spellStart"/>
            <w:r>
              <w:rPr>
                <w:sz w:val="24"/>
              </w:rPr>
              <w:t>SoTD</w:t>
            </w:r>
            <w:proofErr w:type="spellEnd"/>
            <w:r>
              <w:rPr>
                <w:spacing w:val="-6"/>
                <w:sz w:val="24"/>
              </w:rPr>
              <w:t xml:space="preserve"> </w:t>
            </w:r>
            <w:r>
              <w:rPr>
                <w:sz w:val="24"/>
              </w:rPr>
              <w:t>Design/Technology faculty, of minimum impact to the professor charged with reporting grades, and/or covered</w:t>
            </w:r>
            <w:r>
              <w:rPr>
                <w:spacing w:val="-2"/>
                <w:sz w:val="24"/>
              </w:rPr>
              <w:t xml:space="preserve"> </w:t>
            </w:r>
            <w:r>
              <w:rPr>
                <w:sz w:val="24"/>
              </w:rPr>
              <w:t>by another section</w:t>
            </w:r>
            <w:r>
              <w:rPr>
                <w:spacing w:val="-2"/>
                <w:sz w:val="24"/>
              </w:rPr>
              <w:t xml:space="preserve"> </w:t>
            </w:r>
            <w:r>
              <w:rPr>
                <w:sz w:val="24"/>
              </w:rPr>
              <w:t xml:space="preserve">of the </w:t>
            </w:r>
            <w:proofErr w:type="spellStart"/>
            <w:r>
              <w:rPr>
                <w:sz w:val="24"/>
              </w:rPr>
              <w:t>SoTD</w:t>
            </w:r>
            <w:proofErr w:type="spellEnd"/>
            <w:r>
              <w:rPr>
                <w:sz w:val="24"/>
              </w:rPr>
              <w:t xml:space="preserve"> Workload</w:t>
            </w:r>
            <w:r>
              <w:rPr>
                <w:spacing w:val="-2"/>
                <w:sz w:val="24"/>
              </w:rPr>
              <w:t xml:space="preserve"> </w:t>
            </w:r>
            <w:r>
              <w:rPr>
                <w:sz w:val="24"/>
              </w:rPr>
              <w:t>Policy; therefore, the courses will not be considered part of CHE accounting for the Professor of</w:t>
            </w:r>
          </w:p>
          <w:p w14:paraId="606305AE" w14:textId="77777777" w:rsidR="00B2440B" w:rsidRDefault="00000000">
            <w:pPr>
              <w:pStyle w:val="TableParagraph"/>
              <w:spacing w:line="291" w:lineRule="exact"/>
              <w:rPr>
                <w:sz w:val="24"/>
              </w:rPr>
            </w:pPr>
            <w:r>
              <w:rPr>
                <w:sz w:val="24"/>
              </w:rPr>
              <w:t>Record</w:t>
            </w:r>
            <w:r>
              <w:rPr>
                <w:spacing w:val="-4"/>
                <w:sz w:val="24"/>
              </w:rPr>
              <w:t xml:space="preserve"> </w:t>
            </w:r>
            <w:r>
              <w:rPr>
                <w:sz w:val="24"/>
              </w:rPr>
              <w:t>but</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accounted</w:t>
            </w:r>
            <w:r>
              <w:rPr>
                <w:spacing w:val="-3"/>
                <w:sz w:val="24"/>
              </w:rPr>
              <w:t xml:space="preserve"> </w:t>
            </w:r>
            <w:r>
              <w:rPr>
                <w:sz w:val="24"/>
              </w:rPr>
              <w:t>for</w:t>
            </w:r>
            <w:r>
              <w:rPr>
                <w:spacing w:val="-2"/>
                <w:sz w:val="24"/>
              </w:rPr>
              <w:t xml:space="preserve"> </w:t>
            </w:r>
            <w:r>
              <w:rPr>
                <w:sz w:val="24"/>
              </w:rPr>
              <w:t>on</w:t>
            </w:r>
            <w:r>
              <w:rPr>
                <w:spacing w:val="-4"/>
                <w:sz w:val="24"/>
              </w:rPr>
              <w:t xml:space="preserve"> </w:t>
            </w:r>
            <w:r>
              <w:rPr>
                <w:sz w:val="24"/>
              </w:rPr>
              <w:t>the</w:t>
            </w:r>
            <w:r>
              <w:rPr>
                <w:spacing w:val="-1"/>
                <w:sz w:val="24"/>
              </w:rPr>
              <w:t xml:space="preserve"> </w:t>
            </w:r>
            <w:r>
              <w:rPr>
                <w:sz w:val="24"/>
              </w:rPr>
              <w:t>Professor</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yearly</w:t>
            </w:r>
            <w:r>
              <w:rPr>
                <w:spacing w:val="-2"/>
                <w:sz w:val="24"/>
              </w:rPr>
              <w:t xml:space="preserve"> </w:t>
            </w:r>
            <w:r>
              <w:rPr>
                <w:sz w:val="24"/>
              </w:rPr>
              <w:t>FSR.</w:t>
            </w:r>
            <w:r>
              <w:rPr>
                <w:spacing w:val="-3"/>
                <w:sz w:val="24"/>
              </w:rPr>
              <w:t xml:space="preserve"> </w:t>
            </w:r>
            <w:r>
              <w:rPr>
                <w:spacing w:val="-4"/>
                <w:sz w:val="24"/>
              </w:rPr>
              <w:t>This</w:t>
            </w:r>
          </w:p>
          <w:p w14:paraId="51DDCBE9" w14:textId="77777777" w:rsidR="00B2440B" w:rsidRDefault="00000000">
            <w:pPr>
              <w:pStyle w:val="TableParagraph"/>
              <w:spacing w:line="291" w:lineRule="exact"/>
              <w:rPr>
                <w:sz w:val="24"/>
              </w:rPr>
            </w:pPr>
            <w:r>
              <w:rPr>
                <w:sz w:val="24"/>
              </w:rPr>
              <w:t>policy</w:t>
            </w:r>
            <w:r>
              <w:rPr>
                <w:spacing w:val="-4"/>
                <w:sz w:val="24"/>
              </w:rPr>
              <w:t xml:space="preserve"> </w:t>
            </w:r>
            <w:r>
              <w:rPr>
                <w:sz w:val="24"/>
              </w:rPr>
              <w:t>only</w:t>
            </w:r>
            <w:r>
              <w:rPr>
                <w:spacing w:val="-3"/>
                <w:sz w:val="24"/>
              </w:rPr>
              <w:t xml:space="preserve"> </w:t>
            </w:r>
            <w:r>
              <w:rPr>
                <w:sz w:val="24"/>
              </w:rPr>
              <w:t>applies</w:t>
            </w:r>
            <w:r>
              <w:rPr>
                <w:spacing w:val="-4"/>
                <w:sz w:val="24"/>
              </w:rPr>
              <w:t xml:space="preserve"> </w:t>
            </w:r>
            <w:r>
              <w:rPr>
                <w:sz w:val="24"/>
              </w:rPr>
              <w:t>to</w:t>
            </w:r>
            <w:r>
              <w:rPr>
                <w:spacing w:val="-6"/>
                <w:sz w:val="24"/>
              </w:rPr>
              <w:t xml:space="preserve"> </w:t>
            </w:r>
            <w:r>
              <w:rPr>
                <w:sz w:val="24"/>
              </w:rPr>
              <w:t>professors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Design/Technology</w:t>
            </w:r>
            <w:r>
              <w:rPr>
                <w:spacing w:val="-4"/>
                <w:sz w:val="24"/>
              </w:rPr>
              <w:t xml:space="preserve"> </w:t>
            </w:r>
            <w:r>
              <w:rPr>
                <w:sz w:val="24"/>
              </w:rPr>
              <w:t>Area.</w:t>
            </w:r>
            <w:r>
              <w:rPr>
                <w:spacing w:val="6"/>
                <w:sz w:val="24"/>
              </w:rPr>
              <w:t xml:space="preserve"> </w:t>
            </w:r>
            <w:r>
              <w:rPr>
                <w:b/>
                <w:sz w:val="24"/>
              </w:rPr>
              <w:t>THEA</w:t>
            </w:r>
            <w:r>
              <w:rPr>
                <w:b/>
                <w:spacing w:val="-4"/>
                <w:sz w:val="24"/>
              </w:rPr>
              <w:t xml:space="preserve"> 420</w:t>
            </w:r>
            <w:r>
              <w:rPr>
                <w:spacing w:val="-4"/>
                <w:sz w:val="24"/>
              </w:rPr>
              <w:t>,</w:t>
            </w:r>
          </w:p>
          <w:p w14:paraId="44E49278" w14:textId="77777777" w:rsidR="00B2440B" w:rsidRDefault="00000000">
            <w:pPr>
              <w:pStyle w:val="TableParagraph"/>
              <w:spacing w:before="2"/>
              <w:rPr>
                <w:b/>
                <w:sz w:val="24"/>
              </w:rPr>
            </w:pPr>
            <w:r>
              <w:rPr>
                <w:b/>
                <w:sz w:val="24"/>
              </w:rPr>
              <w:t>THEA</w:t>
            </w:r>
            <w:r>
              <w:rPr>
                <w:b/>
                <w:spacing w:val="-5"/>
                <w:sz w:val="24"/>
              </w:rPr>
              <w:t xml:space="preserve"> </w:t>
            </w:r>
            <w:r>
              <w:rPr>
                <w:b/>
                <w:sz w:val="24"/>
              </w:rPr>
              <w:t>495,</w:t>
            </w:r>
            <w:r>
              <w:rPr>
                <w:b/>
                <w:spacing w:val="-5"/>
                <w:sz w:val="24"/>
              </w:rPr>
              <w:t xml:space="preserve"> </w:t>
            </w:r>
            <w:r>
              <w:rPr>
                <w:b/>
                <w:sz w:val="24"/>
              </w:rPr>
              <w:t>&amp;</w:t>
            </w:r>
            <w:r>
              <w:rPr>
                <w:b/>
                <w:spacing w:val="-2"/>
                <w:sz w:val="24"/>
              </w:rPr>
              <w:t xml:space="preserve"> </w:t>
            </w:r>
            <w:r>
              <w:rPr>
                <w:b/>
                <w:sz w:val="24"/>
              </w:rPr>
              <w:t>THEA</w:t>
            </w:r>
            <w:r>
              <w:rPr>
                <w:b/>
                <w:spacing w:val="-2"/>
                <w:sz w:val="24"/>
              </w:rPr>
              <w:t xml:space="preserve"> </w:t>
            </w:r>
            <w:r>
              <w:rPr>
                <w:b/>
                <w:spacing w:val="-4"/>
                <w:sz w:val="24"/>
              </w:rPr>
              <w:t>695.</w:t>
            </w:r>
          </w:p>
        </w:tc>
      </w:tr>
      <w:tr w:rsidR="00B2440B" w14:paraId="782F5592" w14:textId="77777777">
        <w:trPr>
          <w:trHeight w:val="295"/>
        </w:trPr>
        <w:tc>
          <w:tcPr>
            <w:tcW w:w="8998" w:type="dxa"/>
            <w:gridSpan w:val="2"/>
            <w:tcBorders>
              <w:left w:val="nil"/>
              <w:right w:val="nil"/>
            </w:tcBorders>
          </w:tcPr>
          <w:p w14:paraId="4ED90F5E" w14:textId="77777777" w:rsidR="00B2440B" w:rsidRDefault="00B2440B">
            <w:pPr>
              <w:pStyle w:val="TableParagraph"/>
              <w:spacing w:line="240" w:lineRule="auto"/>
              <w:ind w:left="0"/>
              <w:rPr>
                <w:rFonts w:ascii="Times New Roman"/>
              </w:rPr>
            </w:pPr>
          </w:p>
        </w:tc>
      </w:tr>
      <w:tr w:rsidR="00B2440B" w14:paraId="589D9E1E" w14:textId="77777777">
        <w:trPr>
          <w:trHeight w:val="290"/>
        </w:trPr>
        <w:tc>
          <w:tcPr>
            <w:tcW w:w="895" w:type="dxa"/>
          </w:tcPr>
          <w:p w14:paraId="4AF2CCBB" w14:textId="77777777" w:rsidR="00B2440B" w:rsidRDefault="00B2440B">
            <w:pPr>
              <w:pStyle w:val="TableParagraph"/>
              <w:spacing w:line="240" w:lineRule="auto"/>
              <w:ind w:left="0"/>
              <w:rPr>
                <w:rFonts w:ascii="Times New Roman"/>
                <w:sz w:val="20"/>
              </w:rPr>
            </w:pPr>
          </w:p>
        </w:tc>
        <w:tc>
          <w:tcPr>
            <w:tcW w:w="8103" w:type="dxa"/>
          </w:tcPr>
          <w:p w14:paraId="5FA5042A" w14:textId="77777777" w:rsidR="00B2440B" w:rsidRDefault="00000000">
            <w:pPr>
              <w:pStyle w:val="TableParagraph"/>
              <w:spacing w:line="271" w:lineRule="exact"/>
              <w:rPr>
                <w:b/>
                <w:sz w:val="24"/>
              </w:rPr>
            </w:pPr>
            <w:r>
              <w:rPr>
                <w:b/>
                <w:spacing w:val="-2"/>
                <w:sz w:val="24"/>
              </w:rPr>
              <w:t>HISTORY/LITERATURE/CRITICISM</w:t>
            </w:r>
          </w:p>
        </w:tc>
      </w:tr>
      <w:tr w:rsidR="00B2440B" w14:paraId="254FB8D5" w14:textId="77777777">
        <w:trPr>
          <w:trHeight w:val="879"/>
        </w:trPr>
        <w:tc>
          <w:tcPr>
            <w:tcW w:w="895" w:type="dxa"/>
          </w:tcPr>
          <w:p w14:paraId="31C7BD17" w14:textId="77777777" w:rsidR="00B2440B" w:rsidRDefault="00B2440B">
            <w:pPr>
              <w:pStyle w:val="TableParagraph"/>
              <w:spacing w:line="240" w:lineRule="auto"/>
              <w:ind w:left="0"/>
              <w:rPr>
                <w:rFonts w:ascii="Times New Roman"/>
              </w:rPr>
            </w:pPr>
          </w:p>
        </w:tc>
        <w:tc>
          <w:tcPr>
            <w:tcW w:w="8103" w:type="dxa"/>
          </w:tcPr>
          <w:p w14:paraId="56ADED2D" w14:textId="77777777" w:rsidR="00B2440B" w:rsidRDefault="00000000">
            <w:pPr>
              <w:pStyle w:val="TableParagraph"/>
              <w:spacing w:before="3" w:line="237" w:lineRule="auto"/>
              <w:rPr>
                <w:sz w:val="24"/>
              </w:rPr>
            </w:pPr>
            <w:r>
              <w:rPr>
                <w:sz w:val="24"/>
              </w:rPr>
              <w:t>**The</w:t>
            </w:r>
            <w:r>
              <w:rPr>
                <w:spacing w:val="-7"/>
                <w:sz w:val="24"/>
              </w:rPr>
              <w:t xml:space="preserve"> </w:t>
            </w:r>
            <w:r>
              <w:rPr>
                <w:sz w:val="24"/>
              </w:rPr>
              <w:t>following</w:t>
            </w:r>
            <w:r>
              <w:rPr>
                <w:spacing w:val="-6"/>
                <w:sz w:val="24"/>
              </w:rPr>
              <w:t xml:space="preserve"> </w:t>
            </w:r>
            <w:r>
              <w:rPr>
                <w:sz w:val="24"/>
              </w:rPr>
              <w:t>courses</w:t>
            </w:r>
            <w:r>
              <w:rPr>
                <w:spacing w:val="-7"/>
                <w:sz w:val="24"/>
              </w:rPr>
              <w:t xml:space="preserve"> </w:t>
            </w:r>
            <w:r>
              <w:rPr>
                <w:sz w:val="24"/>
              </w:rPr>
              <w:t>are</w:t>
            </w:r>
            <w:r>
              <w:rPr>
                <w:spacing w:val="-7"/>
                <w:sz w:val="24"/>
              </w:rPr>
              <w:t xml:space="preserve"> </w:t>
            </w:r>
            <w:r>
              <w:rPr>
                <w:sz w:val="24"/>
              </w:rPr>
              <w:t>evenly</w:t>
            </w:r>
            <w:r>
              <w:rPr>
                <w:spacing w:val="-7"/>
                <w:sz w:val="24"/>
              </w:rPr>
              <w:t xml:space="preserve"> </w:t>
            </w:r>
            <w:r>
              <w:rPr>
                <w:sz w:val="24"/>
              </w:rPr>
              <w:t>distributed</w:t>
            </w:r>
            <w:r>
              <w:rPr>
                <w:spacing w:val="-8"/>
                <w:sz w:val="24"/>
              </w:rPr>
              <w:t xml:space="preserve"> </w:t>
            </w:r>
            <w:r>
              <w:rPr>
                <w:sz w:val="24"/>
              </w:rPr>
              <w:t>among</w:t>
            </w:r>
            <w:r>
              <w:rPr>
                <w:spacing w:val="-6"/>
                <w:sz w:val="24"/>
              </w:rPr>
              <w:t xml:space="preserve"> </w:t>
            </w:r>
            <w:proofErr w:type="spellStart"/>
            <w:r>
              <w:rPr>
                <w:sz w:val="24"/>
              </w:rPr>
              <w:t>SoTD</w:t>
            </w:r>
            <w:proofErr w:type="spellEnd"/>
            <w:r>
              <w:rPr>
                <w:spacing w:val="-6"/>
                <w:sz w:val="24"/>
              </w:rPr>
              <w:t xml:space="preserve"> </w:t>
            </w:r>
            <w:r>
              <w:rPr>
                <w:sz w:val="24"/>
              </w:rPr>
              <w:t>Design/Technology faculty, of minimum impact to the professor charged with reporting grades,</w:t>
            </w:r>
          </w:p>
          <w:p w14:paraId="6970BEAC" w14:textId="77777777" w:rsidR="00B2440B" w:rsidRDefault="00000000">
            <w:pPr>
              <w:pStyle w:val="TableParagraph"/>
              <w:spacing w:before="3"/>
              <w:rPr>
                <w:sz w:val="24"/>
              </w:rPr>
            </w:pPr>
            <w:r>
              <w:rPr>
                <w:sz w:val="24"/>
              </w:rPr>
              <w:t>and/or</w:t>
            </w:r>
            <w:r>
              <w:rPr>
                <w:spacing w:val="-5"/>
                <w:sz w:val="24"/>
              </w:rPr>
              <w:t xml:space="preserve"> </w:t>
            </w:r>
            <w:r>
              <w:rPr>
                <w:sz w:val="24"/>
              </w:rPr>
              <w:t>covered</w:t>
            </w:r>
            <w:r>
              <w:rPr>
                <w:spacing w:val="-5"/>
                <w:sz w:val="24"/>
              </w:rPr>
              <w:t xml:space="preserve"> </w:t>
            </w:r>
            <w:r>
              <w:rPr>
                <w:sz w:val="24"/>
              </w:rPr>
              <w:t>by</w:t>
            </w:r>
            <w:r>
              <w:rPr>
                <w:spacing w:val="-3"/>
                <w:sz w:val="24"/>
              </w:rPr>
              <w:t xml:space="preserve"> </w:t>
            </w:r>
            <w:r>
              <w:rPr>
                <w:sz w:val="24"/>
              </w:rPr>
              <w:t>another</w:t>
            </w:r>
            <w:r>
              <w:rPr>
                <w:spacing w:val="-2"/>
                <w:sz w:val="24"/>
              </w:rPr>
              <w:t xml:space="preserve"> </w:t>
            </w:r>
            <w:r>
              <w:rPr>
                <w:sz w:val="24"/>
              </w:rPr>
              <w:t>section</w:t>
            </w:r>
            <w:r>
              <w:rPr>
                <w:spacing w:val="-4"/>
                <w:sz w:val="24"/>
              </w:rPr>
              <w:t xml:space="preserve"> </w:t>
            </w:r>
            <w:r>
              <w:rPr>
                <w:sz w:val="24"/>
              </w:rPr>
              <w:t>of</w:t>
            </w:r>
            <w:r>
              <w:rPr>
                <w:spacing w:val="-3"/>
                <w:sz w:val="24"/>
              </w:rPr>
              <w:t xml:space="preserve"> </w:t>
            </w:r>
            <w:r>
              <w:rPr>
                <w:sz w:val="24"/>
              </w:rPr>
              <w:t>the</w:t>
            </w:r>
            <w:r>
              <w:rPr>
                <w:spacing w:val="-3"/>
                <w:sz w:val="24"/>
              </w:rPr>
              <w:t xml:space="preserve"> </w:t>
            </w:r>
            <w:proofErr w:type="spellStart"/>
            <w:r>
              <w:rPr>
                <w:sz w:val="24"/>
              </w:rPr>
              <w:t>SoTD</w:t>
            </w:r>
            <w:proofErr w:type="spellEnd"/>
            <w:r>
              <w:rPr>
                <w:spacing w:val="-2"/>
                <w:sz w:val="24"/>
              </w:rPr>
              <w:t xml:space="preserve"> </w:t>
            </w:r>
            <w:r>
              <w:rPr>
                <w:sz w:val="24"/>
              </w:rPr>
              <w:t>Workload</w:t>
            </w:r>
            <w:r>
              <w:rPr>
                <w:spacing w:val="-5"/>
                <w:sz w:val="24"/>
              </w:rPr>
              <w:t xml:space="preserve"> </w:t>
            </w:r>
            <w:r>
              <w:rPr>
                <w:sz w:val="24"/>
              </w:rPr>
              <w:t>Policy;</w:t>
            </w:r>
            <w:r>
              <w:rPr>
                <w:spacing w:val="-3"/>
                <w:sz w:val="24"/>
              </w:rPr>
              <w:t xml:space="preserve"> </w:t>
            </w:r>
            <w:r>
              <w:rPr>
                <w:sz w:val="24"/>
              </w:rPr>
              <w:t>therefore,</w:t>
            </w:r>
            <w:r>
              <w:rPr>
                <w:spacing w:val="-2"/>
                <w:sz w:val="24"/>
              </w:rPr>
              <w:t xml:space="preserve"> </w:t>
            </w:r>
            <w:r>
              <w:rPr>
                <w:spacing w:val="-5"/>
                <w:sz w:val="24"/>
              </w:rPr>
              <w:t>the</w:t>
            </w:r>
          </w:p>
        </w:tc>
      </w:tr>
    </w:tbl>
    <w:p w14:paraId="7E728FE1" w14:textId="77777777" w:rsidR="00B2440B" w:rsidRDefault="00B2440B">
      <w:pPr>
        <w:pStyle w:val="TableParagraph"/>
        <w:rPr>
          <w:sz w:val="24"/>
        </w:rPr>
        <w:sectPr w:rsidR="00B2440B">
          <w:pgSz w:w="12240" w:h="15840"/>
          <w:pgMar w:top="1520" w:right="1440" w:bottom="640" w:left="1440" w:header="0" w:footer="450" w:gutter="0"/>
          <w:cols w:space="720"/>
        </w:sect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8103"/>
      </w:tblGrid>
      <w:tr w:rsidR="00B2440B" w14:paraId="55E7DC3E" w14:textId="77777777">
        <w:trPr>
          <w:trHeight w:val="880"/>
        </w:trPr>
        <w:tc>
          <w:tcPr>
            <w:tcW w:w="895" w:type="dxa"/>
          </w:tcPr>
          <w:p w14:paraId="0C06960A" w14:textId="77777777" w:rsidR="00B2440B" w:rsidRDefault="00B2440B">
            <w:pPr>
              <w:pStyle w:val="TableParagraph"/>
              <w:spacing w:line="240" w:lineRule="auto"/>
              <w:ind w:left="0"/>
              <w:rPr>
                <w:rFonts w:ascii="Times New Roman"/>
              </w:rPr>
            </w:pPr>
          </w:p>
        </w:tc>
        <w:tc>
          <w:tcPr>
            <w:tcW w:w="8103" w:type="dxa"/>
          </w:tcPr>
          <w:p w14:paraId="73B6B54D" w14:textId="77777777" w:rsidR="00B2440B" w:rsidRDefault="00000000">
            <w:pPr>
              <w:pStyle w:val="TableParagraph"/>
              <w:spacing w:before="1" w:line="291" w:lineRule="exact"/>
              <w:rPr>
                <w:sz w:val="24"/>
              </w:rPr>
            </w:pPr>
            <w:r>
              <w:rPr>
                <w:sz w:val="24"/>
              </w:rPr>
              <w:t>courses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considered</w:t>
            </w:r>
            <w:r>
              <w:rPr>
                <w:spacing w:val="-4"/>
                <w:sz w:val="24"/>
              </w:rPr>
              <w:t xml:space="preserve"> </w:t>
            </w:r>
            <w:r>
              <w:rPr>
                <w:sz w:val="24"/>
              </w:rPr>
              <w:t>part</w:t>
            </w:r>
            <w:r>
              <w:rPr>
                <w:spacing w:val="-3"/>
                <w:sz w:val="24"/>
              </w:rPr>
              <w:t xml:space="preserve"> </w:t>
            </w:r>
            <w:r>
              <w:rPr>
                <w:sz w:val="24"/>
              </w:rPr>
              <w:t>of</w:t>
            </w:r>
            <w:r>
              <w:rPr>
                <w:spacing w:val="-2"/>
                <w:sz w:val="24"/>
              </w:rPr>
              <w:t xml:space="preserve"> </w:t>
            </w:r>
            <w:r>
              <w:rPr>
                <w:sz w:val="24"/>
              </w:rPr>
              <w:t>CHE</w:t>
            </w:r>
            <w:r>
              <w:rPr>
                <w:spacing w:val="-5"/>
                <w:sz w:val="24"/>
              </w:rPr>
              <w:t xml:space="preserve"> </w:t>
            </w:r>
            <w:r>
              <w:rPr>
                <w:sz w:val="24"/>
              </w:rPr>
              <w:t>accounting</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Professor</w:t>
            </w:r>
            <w:r>
              <w:rPr>
                <w:spacing w:val="-1"/>
                <w:sz w:val="24"/>
              </w:rPr>
              <w:t xml:space="preserve"> </w:t>
            </w:r>
            <w:r>
              <w:rPr>
                <w:spacing w:val="-5"/>
                <w:sz w:val="24"/>
              </w:rPr>
              <w:t>of</w:t>
            </w:r>
          </w:p>
          <w:p w14:paraId="4356499A" w14:textId="77777777" w:rsidR="00B2440B" w:rsidRDefault="00000000">
            <w:pPr>
              <w:pStyle w:val="TableParagraph"/>
              <w:spacing w:line="291" w:lineRule="exact"/>
              <w:rPr>
                <w:sz w:val="24"/>
              </w:rPr>
            </w:pPr>
            <w:r>
              <w:rPr>
                <w:sz w:val="24"/>
              </w:rPr>
              <w:t>Record</w:t>
            </w:r>
            <w:r>
              <w:rPr>
                <w:spacing w:val="-4"/>
                <w:sz w:val="24"/>
              </w:rPr>
              <w:t xml:space="preserve"> </w:t>
            </w:r>
            <w:r>
              <w:rPr>
                <w:sz w:val="24"/>
              </w:rPr>
              <w:t>but</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accounted</w:t>
            </w:r>
            <w:r>
              <w:rPr>
                <w:spacing w:val="-3"/>
                <w:sz w:val="24"/>
              </w:rPr>
              <w:t xml:space="preserve"> </w:t>
            </w:r>
            <w:r>
              <w:rPr>
                <w:sz w:val="24"/>
              </w:rPr>
              <w:t>for</w:t>
            </w:r>
            <w:r>
              <w:rPr>
                <w:spacing w:val="-2"/>
                <w:sz w:val="24"/>
              </w:rPr>
              <w:t xml:space="preserve"> </w:t>
            </w:r>
            <w:r>
              <w:rPr>
                <w:sz w:val="24"/>
              </w:rPr>
              <w:t>on</w:t>
            </w:r>
            <w:r>
              <w:rPr>
                <w:spacing w:val="-4"/>
                <w:sz w:val="24"/>
              </w:rPr>
              <w:t xml:space="preserve"> </w:t>
            </w:r>
            <w:r>
              <w:rPr>
                <w:sz w:val="24"/>
              </w:rPr>
              <w:t>the</w:t>
            </w:r>
            <w:r>
              <w:rPr>
                <w:spacing w:val="-1"/>
                <w:sz w:val="24"/>
              </w:rPr>
              <w:t xml:space="preserve"> </w:t>
            </w:r>
            <w:r>
              <w:rPr>
                <w:sz w:val="24"/>
              </w:rPr>
              <w:t>Professor</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yearly</w:t>
            </w:r>
            <w:r>
              <w:rPr>
                <w:spacing w:val="-2"/>
                <w:sz w:val="24"/>
              </w:rPr>
              <w:t xml:space="preserve"> </w:t>
            </w:r>
            <w:r>
              <w:rPr>
                <w:sz w:val="24"/>
              </w:rPr>
              <w:t>FSR.</w:t>
            </w:r>
            <w:r>
              <w:rPr>
                <w:spacing w:val="-3"/>
                <w:sz w:val="24"/>
              </w:rPr>
              <w:t xml:space="preserve"> </w:t>
            </w:r>
            <w:r>
              <w:rPr>
                <w:spacing w:val="-4"/>
                <w:sz w:val="24"/>
              </w:rPr>
              <w:t>This</w:t>
            </w:r>
          </w:p>
          <w:p w14:paraId="605271E2" w14:textId="77777777" w:rsidR="00B2440B" w:rsidRDefault="00000000">
            <w:pPr>
              <w:pStyle w:val="TableParagraph"/>
              <w:spacing w:before="2"/>
              <w:rPr>
                <w:b/>
                <w:sz w:val="24"/>
              </w:rPr>
            </w:pPr>
            <w:r>
              <w:rPr>
                <w:sz w:val="24"/>
              </w:rPr>
              <w:t>policy</w:t>
            </w:r>
            <w:r>
              <w:rPr>
                <w:spacing w:val="-4"/>
                <w:sz w:val="24"/>
              </w:rPr>
              <w:t xml:space="preserve"> </w:t>
            </w:r>
            <w:r>
              <w:rPr>
                <w:sz w:val="24"/>
              </w:rPr>
              <w:t>only</w:t>
            </w:r>
            <w:r>
              <w:rPr>
                <w:spacing w:val="-3"/>
                <w:sz w:val="24"/>
              </w:rPr>
              <w:t xml:space="preserve"> </w:t>
            </w:r>
            <w:r>
              <w:rPr>
                <w:sz w:val="24"/>
              </w:rPr>
              <w:t>applies</w:t>
            </w:r>
            <w:r>
              <w:rPr>
                <w:spacing w:val="-4"/>
                <w:sz w:val="24"/>
              </w:rPr>
              <w:t xml:space="preserve"> </w:t>
            </w:r>
            <w:r>
              <w:rPr>
                <w:sz w:val="24"/>
              </w:rPr>
              <w:t>to</w:t>
            </w:r>
            <w:r>
              <w:rPr>
                <w:spacing w:val="-6"/>
                <w:sz w:val="24"/>
              </w:rPr>
              <w:t xml:space="preserve"> </w:t>
            </w:r>
            <w:r>
              <w:rPr>
                <w:sz w:val="24"/>
              </w:rPr>
              <w:t>professors</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Design/Technology</w:t>
            </w:r>
            <w:r>
              <w:rPr>
                <w:spacing w:val="-4"/>
                <w:sz w:val="24"/>
              </w:rPr>
              <w:t xml:space="preserve"> </w:t>
            </w:r>
            <w:r>
              <w:rPr>
                <w:sz w:val="24"/>
              </w:rPr>
              <w:t>Area.</w:t>
            </w:r>
            <w:r>
              <w:rPr>
                <w:spacing w:val="6"/>
                <w:sz w:val="24"/>
              </w:rPr>
              <w:t xml:space="preserve"> </w:t>
            </w:r>
            <w:r>
              <w:rPr>
                <w:b/>
                <w:sz w:val="24"/>
              </w:rPr>
              <w:t>THEA</w:t>
            </w:r>
            <w:r>
              <w:rPr>
                <w:b/>
                <w:spacing w:val="-4"/>
                <w:sz w:val="24"/>
              </w:rPr>
              <w:t xml:space="preserve"> 495.</w:t>
            </w:r>
          </w:p>
        </w:tc>
      </w:tr>
      <w:tr w:rsidR="00B2440B" w14:paraId="018DBF19" w14:textId="77777777">
        <w:trPr>
          <w:trHeight w:val="290"/>
        </w:trPr>
        <w:tc>
          <w:tcPr>
            <w:tcW w:w="8998" w:type="dxa"/>
            <w:gridSpan w:val="2"/>
            <w:tcBorders>
              <w:left w:val="nil"/>
              <w:right w:val="nil"/>
            </w:tcBorders>
          </w:tcPr>
          <w:p w14:paraId="3AF91B01" w14:textId="77777777" w:rsidR="00B2440B" w:rsidRDefault="00B2440B">
            <w:pPr>
              <w:pStyle w:val="TableParagraph"/>
              <w:spacing w:line="240" w:lineRule="auto"/>
              <w:ind w:left="0"/>
              <w:rPr>
                <w:rFonts w:ascii="Times New Roman"/>
                <w:sz w:val="20"/>
              </w:rPr>
            </w:pPr>
          </w:p>
        </w:tc>
      </w:tr>
      <w:tr w:rsidR="00B2440B" w14:paraId="1A97977D" w14:textId="77777777">
        <w:trPr>
          <w:trHeight w:val="295"/>
        </w:trPr>
        <w:tc>
          <w:tcPr>
            <w:tcW w:w="895" w:type="dxa"/>
          </w:tcPr>
          <w:p w14:paraId="35E8CB5E" w14:textId="77777777" w:rsidR="00B2440B" w:rsidRDefault="00B2440B">
            <w:pPr>
              <w:pStyle w:val="TableParagraph"/>
              <w:spacing w:line="240" w:lineRule="auto"/>
              <w:ind w:left="0"/>
              <w:rPr>
                <w:rFonts w:ascii="Times New Roman"/>
              </w:rPr>
            </w:pPr>
          </w:p>
        </w:tc>
        <w:tc>
          <w:tcPr>
            <w:tcW w:w="8103" w:type="dxa"/>
          </w:tcPr>
          <w:p w14:paraId="3ECEB236" w14:textId="77777777" w:rsidR="00B2440B" w:rsidRDefault="00000000">
            <w:pPr>
              <w:pStyle w:val="TableParagraph"/>
              <w:spacing w:before="2"/>
              <w:rPr>
                <w:b/>
                <w:sz w:val="24"/>
              </w:rPr>
            </w:pPr>
            <w:r>
              <w:rPr>
                <w:b/>
                <w:spacing w:val="-2"/>
                <w:sz w:val="24"/>
              </w:rPr>
              <w:t>PRODUCTION</w:t>
            </w:r>
          </w:p>
        </w:tc>
      </w:tr>
      <w:tr w:rsidR="00B2440B" w14:paraId="3B391224" w14:textId="77777777">
        <w:trPr>
          <w:trHeight w:val="295"/>
        </w:trPr>
        <w:tc>
          <w:tcPr>
            <w:tcW w:w="895" w:type="dxa"/>
          </w:tcPr>
          <w:p w14:paraId="449B5008" w14:textId="77777777" w:rsidR="00B2440B" w:rsidRDefault="00000000">
            <w:pPr>
              <w:pStyle w:val="TableParagraph"/>
              <w:spacing w:before="1"/>
              <w:rPr>
                <w:sz w:val="24"/>
              </w:rPr>
            </w:pPr>
            <w:r>
              <w:rPr>
                <w:spacing w:val="-10"/>
                <w:sz w:val="24"/>
              </w:rPr>
              <w:t>3</w:t>
            </w:r>
          </w:p>
        </w:tc>
        <w:tc>
          <w:tcPr>
            <w:tcW w:w="8103" w:type="dxa"/>
          </w:tcPr>
          <w:p w14:paraId="155A1089" w14:textId="77777777" w:rsidR="00B2440B" w:rsidRDefault="00000000">
            <w:pPr>
              <w:pStyle w:val="TableParagraph"/>
              <w:spacing w:before="1"/>
              <w:rPr>
                <w:sz w:val="24"/>
              </w:rPr>
            </w:pPr>
            <w:r>
              <w:rPr>
                <w:sz w:val="24"/>
              </w:rPr>
              <w:t>Directing</w:t>
            </w:r>
            <w:r>
              <w:rPr>
                <w:spacing w:val="-2"/>
                <w:sz w:val="24"/>
              </w:rPr>
              <w:t xml:space="preserve"> </w:t>
            </w:r>
            <w:r>
              <w:rPr>
                <w:sz w:val="24"/>
              </w:rPr>
              <w:t>a</w:t>
            </w:r>
            <w:r>
              <w:rPr>
                <w:spacing w:val="-3"/>
                <w:sz w:val="24"/>
              </w:rPr>
              <w:t xml:space="preserve"> </w:t>
            </w:r>
            <w:r>
              <w:rPr>
                <w:sz w:val="24"/>
              </w:rPr>
              <w:t>Mainstage</w:t>
            </w:r>
            <w:r>
              <w:rPr>
                <w:spacing w:val="-2"/>
                <w:sz w:val="24"/>
              </w:rPr>
              <w:t xml:space="preserve"> </w:t>
            </w:r>
            <w:r>
              <w:rPr>
                <w:sz w:val="24"/>
              </w:rPr>
              <w:t>or</w:t>
            </w:r>
            <w:r>
              <w:rPr>
                <w:spacing w:val="-3"/>
                <w:sz w:val="24"/>
              </w:rPr>
              <w:t xml:space="preserve"> </w:t>
            </w:r>
            <w:r>
              <w:rPr>
                <w:sz w:val="24"/>
              </w:rPr>
              <w:t>Studio</w:t>
            </w:r>
            <w:r>
              <w:rPr>
                <w:spacing w:val="-5"/>
                <w:sz w:val="24"/>
              </w:rPr>
              <w:t xml:space="preserve"> </w:t>
            </w:r>
            <w:r>
              <w:rPr>
                <w:spacing w:val="-2"/>
                <w:sz w:val="24"/>
              </w:rPr>
              <w:t>Production</w:t>
            </w:r>
          </w:p>
        </w:tc>
      </w:tr>
      <w:tr w:rsidR="00B2440B" w14:paraId="776D7E7B" w14:textId="77777777">
        <w:trPr>
          <w:trHeight w:val="290"/>
        </w:trPr>
        <w:tc>
          <w:tcPr>
            <w:tcW w:w="895" w:type="dxa"/>
          </w:tcPr>
          <w:p w14:paraId="1779B5AA" w14:textId="77777777" w:rsidR="00B2440B" w:rsidRDefault="00000000">
            <w:pPr>
              <w:pStyle w:val="TableParagraph"/>
              <w:spacing w:line="270" w:lineRule="exact"/>
              <w:rPr>
                <w:sz w:val="24"/>
              </w:rPr>
            </w:pPr>
            <w:r>
              <w:rPr>
                <w:spacing w:val="-10"/>
                <w:sz w:val="24"/>
              </w:rPr>
              <w:t>2</w:t>
            </w:r>
          </w:p>
        </w:tc>
        <w:tc>
          <w:tcPr>
            <w:tcW w:w="8103" w:type="dxa"/>
          </w:tcPr>
          <w:p w14:paraId="333AF248" w14:textId="77777777" w:rsidR="00B2440B" w:rsidRDefault="00000000">
            <w:pPr>
              <w:pStyle w:val="TableParagraph"/>
              <w:spacing w:line="270" w:lineRule="exact"/>
              <w:rPr>
                <w:sz w:val="24"/>
              </w:rPr>
            </w:pPr>
            <w:r>
              <w:rPr>
                <w:sz w:val="24"/>
              </w:rPr>
              <w:t>Producing</w:t>
            </w:r>
            <w:r>
              <w:rPr>
                <w:spacing w:val="-2"/>
                <w:sz w:val="24"/>
              </w:rPr>
              <w:t xml:space="preserve"> </w:t>
            </w:r>
            <w:r>
              <w:rPr>
                <w:sz w:val="24"/>
              </w:rPr>
              <w:t>the</w:t>
            </w:r>
            <w:r>
              <w:rPr>
                <w:spacing w:val="-4"/>
                <w:sz w:val="24"/>
              </w:rPr>
              <w:t xml:space="preserve"> </w:t>
            </w:r>
            <w:r>
              <w:rPr>
                <w:sz w:val="24"/>
              </w:rPr>
              <w:t>BFA/MFA</w:t>
            </w:r>
            <w:r>
              <w:rPr>
                <w:spacing w:val="-4"/>
                <w:sz w:val="24"/>
              </w:rPr>
              <w:t xml:space="preserve"> </w:t>
            </w:r>
            <w:r>
              <w:rPr>
                <w:sz w:val="24"/>
              </w:rPr>
              <w:t>Acting</w:t>
            </w:r>
            <w:r>
              <w:rPr>
                <w:spacing w:val="-2"/>
                <w:sz w:val="24"/>
              </w:rPr>
              <w:t xml:space="preserve"> Showcase</w:t>
            </w:r>
          </w:p>
        </w:tc>
      </w:tr>
      <w:tr w:rsidR="00B2440B" w14:paraId="14BB3F7B" w14:textId="77777777">
        <w:trPr>
          <w:trHeight w:val="295"/>
        </w:trPr>
        <w:tc>
          <w:tcPr>
            <w:tcW w:w="895" w:type="dxa"/>
          </w:tcPr>
          <w:p w14:paraId="3E9A3C14" w14:textId="77777777" w:rsidR="00B2440B" w:rsidRDefault="00000000">
            <w:pPr>
              <w:pStyle w:val="TableParagraph"/>
              <w:spacing w:before="1"/>
              <w:rPr>
                <w:sz w:val="24"/>
              </w:rPr>
            </w:pPr>
            <w:r>
              <w:rPr>
                <w:spacing w:val="-10"/>
                <w:sz w:val="24"/>
              </w:rPr>
              <w:t>3</w:t>
            </w:r>
          </w:p>
        </w:tc>
        <w:tc>
          <w:tcPr>
            <w:tcW w:w="8103" w:type="dxa"/>
          </w:tcPr>
          <w:p w14:paraId="3DFFADCC" w14:textId="77777777" w:rsidR="00B2440B" w:rsidRDefault="00000000">
            <w:pPr>
              <w:pStyle w:val="TableParagraph"/>
              <w:spacing w:before="1"/>
              <w:rPr>
                <w:sz w:val="24"/>
              </w:rPr>
            </w:pPr>
            <w:r>
              <w:rPr>
                <w:sz w:val="24"/>
              </w:rPr>
              <w:t>Choreographing</w:t>
            </w:r>
            <w:r>
              <w:rPr>
                <w:spacing w:val="-2"/>
                <w:sz w:val="24"/>
              </w:rPr>
              <w:t xml:space="preserve"> </w:t>
            </w:r>
            <w:r>
              <w:rPr>
                <w:sz w:val="24"/>
              </w:rPr>
              <w:t>a</w:t>
            </w:r>
            <w:r>
              <w:rPr>
                <w:spacing w:val="-4"/>
                <w:sz w:val="24"/>
              </w:rPr>
              <w:t xml:space="preserve"> </w:t>
            </w:r>
            <w:r>
              <w:rPr>
                <w:sz w:val="24"/>
              </w:rPr>
              <w:t>full-length</w:t>
            </w:r>
            <w:r>
              <w:rPr>
                <w:spacing w:val="-9"/>
                <w:sz w:val="24"/>
              </w:rPr>
              <w:t xml:space="preserve"> </w:t>
            </w:r>
            <w:r>
              <w:rPr>
                <w:sz w:val="24"/>
              </w:rPr>
              <w:t>Dance</w:t>
            </w:r>
            <w:r>
              <w:rPr>
                <w:spacing w:val="-2"/>
                <w:sz w:val="24"/>
              </w:rPr>
              <w:t xml:space="preserve"> Concert</w:t>
            </w:r>
          </w:p>
        </w:tc>
      </w:tr>
      <w:tr w:rsidR="00B2440B" w14:paraId="53398D8B" w14:textId="77777777">
        <w:trPr>
          <w:trHeight w:val="290"/>
        </w:trPr>
        <w:tc>
          <w:tcPr>
            <w:tcW w:w="895" w:type="dxa"/>
          </w:tcPr>
          <w:p w14:paraId="6E7F1963" w14:textId="77777777" w:rsidR="00B2440B" w:rsidRDefault="00000000">
            <w:pPr>
              <w:pStyle w:val="TableParagraph"/>
              <w:spacing w:line="270" w:lineRule="exact"/>
              <w:rPr>
                <w:sz w:val="24"/>
              </w:rPr>
            </w:pPr>
            <w:r>
              <w:rPr>
                <w:spacing w:val="-5"/>
                <w:sz w:val="24"/>
              </w:rPr>
              <w:t>0.5</w:t>
            </w:r>
          </w:p>
        </w:tc>
        <w:tc>
          <w:tcPr>
            <w:tcW w:w="8103" w:type="dxa"/>
          </w:tcPr>
          <w:p w14:paraId="1CFDE4A7" w14:textId="77777777" w:rsidR="00B2440B" w:rsidRDefault="00000000">
            <w:pPr>
              <w:pStyle w:val="TableParagraph"/>
              <w:spacing w:line="270" w:lineRule="exact"/>
              <w:rPr>
                <w:sz w:val="24"/>
              </w:rPr>
            </w:pPr>
            <w:r>
              <w:rPr>
                <w:sz w:val="24"/>
              </w:rPr>
              <w:t>Choreographing</w:t>
            </w:r>
            <w:r>
              <w:rPr>
                <w:spacing w:val="-3"/>
                <w:sz w:val="24"/>
              </w:rPr>
              <w:t xml:space="preserve"> </w:t>
            </w:r>
            <w:r>
              <w:rPr>
                <w:sz w:val="24"/>
              </w:rPr>
              <w:t>in</w:t>
            </w:r>
            <w:r>
              <w:rPr>
                <w:spacing w:val="-5"/>
                <w:sz w:val="24"/>
              </w:rPr>
              <w:t xml:space="preserve"> </w:t>
            </w:r>
            <w:r>
              <w:rPr>
                <w:sz w:val="24"/>
              </w:rPr>
              <w:t>a</w:t>
            </w:r>
            <w:r>
              <w:rPr>
                <w:spacing w:val="-4"/>
                <w:sz w:val="24"/>
              </w:rPr>
              <w:t xml:space="preserve"> </w:t>
            </w:r>
            <w:r>
              <w:rPr>
                <w:sz w:val="24"/>
              </w:rPr>
              <w:t>Dance</w:t>
            </w:r>
            <w:r>
              <w:rPr>
                <w:spacing w:val="-3"/>
                <w:sz w:val="24"/>
              </w:rPr>
              <w:t xml:space="preserve"> </w:t>
            </w:r>
            <w:r>
              <w:rPr>
                <w:sz w:val="24"/>
              </w:rPr>
              <w:t>Concert</w:t>
            </w:r>
            <w:r>
              <w:rPr>
                <w:spacing w:val="-4"/>
                <w:sz w:val="24"/>
              </w:rPr>
              <w:t xml:space="preserve"> </w:t>
            </w:r>
            <w:r>
              <w:rPr>
                <w:sz w:val="24"/>
              </w:rPr>
              <w:t>or</w:t>
            </w:r>
            <w:r>
              <w:rPr>
                <w:spacing w:val="-4"/>
                <w:sz w:val="24"/>
              </w:rPr>
              <w:t xml:space="preserve"> </w:t>
            </w:r>
            <w:r>
              <w:rPr>
                <w:sz w:val="24"/>
              </w:rPr>
              <w:t>other</w:t>
            </w:r>
            <w:r>
              <w:rPr>
                <w:spacing w:val="-2"/>
                <w:sz w:val="24"/>
              </w:rPr>
              <w:t xml:space="preserve"> </w:t>
            </w:r>
            <w:proofErr w:type="spellStart"/>
            <w:r>
              <w:rPr>
                <w:sz w:val="24"/>
              </w:rPr>
              <w:t>SoTD</w:t>
            </w:r>
            <w:proofErr w:type="spellEnd"/>
            <w:r>
              <w:rPr>
                <w:spacing w:val="-2"/>
                <w:sz w:val="24"/>
              </w:rPr>
              <w:t xml:space="preserve"> </w:t>
            </w:r>
            <w:r>
              <w:rPr>
                <w:sz w:val="24"/>
              </w:rPr>
              <w:t>Production, 0</w:t>
            </w:r>
            <w:r>
              <w:rPr>
                <w:spacing w:val="3"/>
                <w:sz w:val="24"/>
              </w:rPr>
              <w:t xml:space="preserve"> </w:t>
            </w:r>
            <w:r>
              <w:rPr>
                <w:sz w:val="24"/>
              </w:rPr>
              <w:t>–</w:t>
            </w:r>
            <w:r>
              <w:rPr>
                <w:spacing w:val="-4"/>
                <w:sz w:val="24"/>
              </w:rPr>
              <w:t xml:space="preserve"> </w:t>
            </w:r>
            <w:r>
              <w:rPr>
                <w:sz w:val="24"/>
              </w:rPr>
              <w:t>10</w:t>
            </w:r>
            <w:r>
              <w:rPr>
                <w:spacing w:val="-5"/>
                <w:sz w:val="24"/>
              </w:rPr>
              <w:t xml:space="preserve"> </w:t>
            </w:r>
            <w:r>
              <w:rPr>
                <w:spacing w:val="-2"/>
                <w:sz w:val="24"/>
              </w:rPr>
              <w:t>Minutes</w:t>
            </w:r>
          </w:p>
        </w:tc>
      </w:tr>
      <w:tr w:rsidR="00B2440B" w14:paraId="377668B4" w14:textId="77777777">
        <w:trPr>
          <w:trHeight w:val="295"/>
        </w:trPr>
        <w:tc>
          <w:tcPr>
            <w:tcW w:w="895" w:type="dxa"/>
          </w:tcPr>
          <w:p w14:paraId="61F7F425" w14:textId="77777777" w:rsidR="00B2440B" w:rsidRDefault="00000000">
            <w:pPr>
              <w:pStyle w:val="TableParagraph"/>
              <w:spacing w:before="2"/>
              <w:rPr>
                <w:sz w:val="24"/>
              </w:rPr>
            </w:pPr>
            <w:r>
              <w:rPr>
                <w:spacing w:val="-10"/>
                <w:sz w:val="24"/>
              </w:rPr>
              <w:t>1</w:t>
            </w:r>
          </w:p>
        </w:tc>
        <w:tc>
          <w:tcPr>
            <w:tcW w:w="8103" w:type="dxa"/>
          </w:tcPr>
          <w:p w14:paraId="005E29CE" w14:textId="77777777" w:rsidR="00B2440B" w:rsidRDefault="00000000">
            <w:pPr>
              <w:pStyle w:val="TableParagraph"/>
              <w:spacing w:before="2"/>
              <w:rPr>
                <w:sz w:val="24"/>
              </w:rPr>
            </w:pPr>
            <w:r>
              <w:rPr>
                <w:sz w:val="24"/>
              </w:rPr>
              <w:t>Choreographing</w:t>
            </w:r>
            <w:r>
              <w:rPr>
                <w:spacing w:val="-5"/>
                <w:sz w:val="24"/>
              </w:rPr>
              <w:t xml:space="preserve"> </w:t>
            </w:r>
            <w:r>
              <w:rPr>
                <w:sz w:val="24"/>
              </w:rPr>
              <w:t>in</w:t>
            </w:r>
            <w:r>
              <w:rPr>
                <w:spacing w:val="-5"/>
                <w:sz w:val="24"/>
              </w:rPr>
              <w:t xml:space="preserve"> </w:t>
            </w:r>
            <w:r>
              <w:rPr>
                <w:sz w:val="24"/>
              </w:rPr>
              <w:t>a</w:t>
            </w:r>
            <w:r>
              <w:rPr>
                <w:spacing w:val="-4"/>
                <w:sz w:val="24"/>
              </w:rPr>
              <w:t xml:space="preserve"> </w:t>
            </w:r>
            <w:r>
              <w:rPr>
                <w:sz w:val="24"/>
              </w:rPr>
              <w:t>Dance</w:t>
            </w:r>
            <w:r>
              <w:rPr>
                <w:spacing w:val="-4"/>
                <w:sz w:val="24"/>
              </w:rPr>
              <w:t xml:space="preserve"> </w:t>
            </w:r>
            <w:r>
              <w:rPr>
                <w:sz w:val="24"/>
              </w:rPr>
              <w:t>Concert</w:t>
            </w:r>
            <w:r>
              <w:rPr>
                <w:spacing w:val="-4"/>
                <w:sz w:val="24"/>
              </w:rPr>
              <w:t xml:space="preserve"> </w:t>
            </w:r>
            <w:r>
              <w:rPr>
                <w:sz w:val="24"/>
              </w:rPr>
              <w:t>or</w:t>
            </w:r>
            <w:r>
              <w:rPr>
                <w:spacing w:val="-3"/>
                <w:sz w:val="24"/>
              </w:rPr>
              <w:t xml:space="preserve"> </w:t>
            </w:r>
            <w:r>
              <w:rPr>
                <w:sz w:val="24"/>
              </w:rPr>
              <w:t>other</w:t>
            </w:r>
            <w:r>
              <w:rPr>
                <w:spacing w:val="-3"/>
                <w:sz w:val="24"/>
              </w:rPr>
              <w:t xml:space="preserve"> </w:t>
            </w:r>
            <w:proofErr w:type="spellStart"/>
            <w:r>
              <w:rPr>
                <w:sz w:val="24"/>
              </w:rPr>
              <w:t>SoTD</w:t>
            </w:r>
            <w:proofErr w:type="spellEnd"/>
            <w:r>
              <w:rPr>
                <w:spacing w:val="5"/>
                <w:sz w:val="24"/>
              </w:rPr>
              <w:t xml:space="preserve"> </w:t>
            </w:r>
            <w:r>
              <w:rPr>
                <w:sz w:val="24"/>
              </w:rPr>
              <w:t>Production, 11</w:t>
            </w:r>
            <w:r>
              <w:rPr>
                <w:spacing w:val="-4"/>
                <w:sz w:val="24"/>
              </w:rPr>
              <w:t xml:space="preserve"> </w:t>
            </w:r>
            <w:r>
              <w:rPr>
                <w:sz w:val="24"/>
              </w:rPr>
              <w:t>–</w:t>
            </w:r>
            <w:r>
              <w:rPr>
                <w:spacing w:val="-3"/>
                <w:sz w:val="24"/>
              </w:rPr>
              <w:t xml:space="preserve"> </w:t>
            </w:r>
            <w:r>
              <w:rPr>
                <w:sz w:val="24"/>
              </w:rPr>
              <w:t>20</w:t>
            </w:r>
            <w:r>
              <w:rPr>
                <w:spacing w:val="-6"/>
                <w:sz w:val="24"/>
              </w:rPr>
              <w:t xml:space="preserve"> </w:t>
            </w:r>
            <w:r>
              <w:rPr>
                <w:spacing w:val="-2"/>
                <w:sz w:val="24"/>
              </w:rPr>
              <w:t>Minutes</w:t>
            </w:r>
          </w:p>
        </w:tc>
      </w:tr>
      <w:tr w:rsidR="00B2440B" w14:paraId="0EAADFCC" w14:textId="77777777">
        <w:trPr>
          <w:trHeight w:val="295"/>
        </w:trPr>
        <w:tc>
          <w:tcPr>
            <w:tcW w:w="895" w:type="dxa"/>
          </w:tcPr>
          <w:p w14:paraId="549B82F4" w14:textId="77777777" w:rsidR="00B2440B" w:rsidRDefault="00000000">
            <w:pPr>
              <w:pStyle w:val="TableParagraph"/>
              <w:spacing w:before="1"/>
              <w:rPr>
                <w:sz w:val="24"/>
              </w:rPr>
            </w:pPr>
            <w:r>
              <w:rPr>
                <w:spacing w:val="-5"/>
                <w:sz w:val="24"/>
              </w:rPr>
              <w:t>1.5</w:t>
            </w:r>
          </w:p>
        </w:tc>
        <w:tc>
          <w:tcPr>
            <w:tcW w:w="8103" w:type="dxa"/>
          </w:tcPr>
          <w:p w14:paraId="6CFBB064" w14:textId="77777777" w:rsidR="00B2440B" w:rsidRDefault="00000000">
            <w:pPr>
              <w:pStyle w:val="TableParagraph"/>
              <w:spacing w:before="1"/>
              <w:rPr>
                <w:sz w:val="24"/>
              </w:rPr>
            </w:pPr>
            <w:r>
              <w:rPr>
                <w:sz w:val="24"/>
              </w:rPr>
              <w:t>Choreographing</w:t>
            </w:r>
            <w:r>
              <w:rPr>
                <w:spacing w:val="-5"/>
                <w:sz w:val="24"/>
              </w:rPr>
              <w:t xml:space="preserve"> </w:t>
            </w:r>
            <w:r>
              <w:rPr>
                <w:sz w:val="24"/>
              </w:rPr>
              <w:t>in</w:t>
            </w:r>
            <w:r>
              <w:rPr>
                <w:spacing w:val="-5"/>
                <w:sz w:val="24"/>
              </w:rPr>
              <w:t xml:space="preserve"> </w:t>
            </w:r>
            <w:r>
              <w:rPr>
                <w:sz w:val="24"/>
              </w:rPr>
              <w:t>a</w:t>
            </w:r>
            <w:r>
              <w:rPr>
                <w:spacing w:val="-4"/>
                <w:sz w:val="24"/>
              </w:rPr>
              <w:t xml:space="preserve"> </w:t>
            </w:r>
            <w:r>
              <w:rPr>
                <w:sz w:val="24"/>
              </w:rPr>
              <w:t>Dance</w:t>
            </w:r>
            <w:r>
              <w:rPr>
                <w:spacing w:val="-4"/>
                <w:sz w:val="24"/>
              </w:rPr>
              <w:t xml:space="preserve"> </w:t>
            </w:r>
            <w:r>
              <w:rPr>
                <w:sz w:val="24"/>
              </w:rPr>
              <w:t>Concert</w:t>
            </w:r>
            <w:r>
              <w:rPr>
                <w:spacing w:val="-4"/>
                <w:sz w:val="24"/>
              </w:rPr>
              <w:t xml:space="preserve"> </w:t>
            </w:r>
            <w:r>
              <w:rPr>
                <w:sz w:val="24"/>
              </w:rPr>
              <w:t>or</w:t>
            </w:r>
            <w:r>
              <w:rPr>
                <w:spacing w:val="-4"/>
                <w:sz w:val="24"/>
              </w:rPr>
              <w:t xml:space="preserve"> </w:t>
            </w:r>
            <w:r>
              <w:rPr>
                <w:sz w:val="24"/>
              </w:rPr>
              <w:t>other</w:t>
            </w:r>
            <w:r>
              <w:rPr>
                <w:spacing w:val="-2"/>
                <w:sz w:val="24"/>
              </w:rPr>
              <w:t xml:space="preserve"> </w:t>
            </w:r>
            <w:proofErr w:type="spellStart"/>
            <w:r>
              <w:rPr>
                <w:sz w:val="24"/>
              </w:rPr>
              <w:t>SoTD</w:t>
            </w:r>
            <w:proofErr w:type="spellEnd"/>
            <w:r>
              <w:rPr>
                <w:spacing w:val="-2"/>
                <w:sz w:val="24"/>
              </w:rPr>
              <w:t xml:space="preserve"> </w:t>
            </w:r>
            <w:r>
              <w:rPr>
                <w:sz w:val="24"/>
              </w:rPr>
              <w:t>Production, 21</w:t>
            </w:r>
            <w:r>
              <w:rPr>
                <w:spacing w:val="2"/>
                <w:sz w:val="24"/>
              </w:rPr>
              <w:t xml:space="preserve"> </w:t>
            </w:r>
            <w:r>
              <w:rPr>
                <w:sz w:val="24"/>
              </w:rPr>
              <w:t>–</w:t>
            </w:r>
            <w:r>
              <w:rPr>
                <w:spacing w:val="-3"/>
                <w:sz w:val="24"/>
              </w:rPr>
              <w:t xml:space="preserve"> </w:t>
            </w:r>
            <w:r>
              <w:rPr>
                <w:sz w:val="24"/>
              </w:rPr>
              <w:t>30</w:t>
            </w:r>
            <w:r>
              <w:rPr>
                <w:spacing w:val="-6"/>
                <w:sz w:val="24"/>
              </w:rPr>
              <w:t xml:space="preserve"> </w:t>
            </w:r>
            <w:r>
              <w:rPr>
                <w:spacing w:val="-2"/>
                <w:sz w:val="24"/>
              </w:rPr>
              <w:t>Minutes</w:t>
            </w:r>
          </w:p>
        </w:tc>
      </w:tr>
      <w:tr w:rsidR="00B2440B" w14:paraId="10876D48" w14:textId="77777777">
        <w:trPr>
          <w:trHeight w:val="585"/>
        </w:trPr>
        <w:tc>
          <w:tcPr>
            <w:tcW w:w="895" w:type="dxa"/>
          </w:tcPr>
          <w:p w14:paraId="4C584523" w14:textId="77777777" w:rsidR="00B2440B" w:rsidRDefault="00000000">
            <w:pPr>
              <w:pStyle w:val="TableParagraph"/>
              <w:spacing w:line="289" w:lineRule="exact"/>
              <w:rPr>
                <w:sz w:val="24"/>
              </w:rPr>
            </w:pPr>
            <w:r>
              <w:rPr>
                <w:spacing w:val="-10"/>
                <w:sz w:val="24"/>
              </w:rPr>
              <w:t>1</w:t>
            </w:r>
          </w:p>
        </w:tc>
        <w:tc>
          <w:tcPr>
            <w:tcW w:w="8103" w:type="dxa"/>
          </w:tcPr>
          <w:p w14:paraId="71613A1C" w14:textId="77777777" w:rsidR="00B2440B" w:rsidRDefault="00000000">
            <w:pPr>
              <w:pStyle w:val="TableParagraph"/>
              <w:spacing w:line="289" w:lineRule="exact"/>
              <w:rPr>
                <w:sz w:val="24"/>
              </w:rPr>
            </w:pPr>
            <w:r>
              <w:rPr>
                <w:sz w:val="24"/>
              </w:rPr>
              <w:t>Coaching</w:t>
            </w:r>
            <w:r>
              <w:rPr>
                <w:spacing w:val="-6"/>
                <w:sz w:val="24"/>
              </w:rPr>
              <w:t xml:space="preserve"> </w:t>
            </w:r>
            <w:r>
              <w:rPr>
                <w:sz w:val="24"/>
              </w:rPr>
              <w:t>a</w:t>
            </w:r>
            <w:r>
              <w:rPr>
                <w:spacing w:val="-6"/>
                <w:sz w:val="24"/>
              </w:rPr>
              <w:t xml:space="preserve"> </w:t>
            </w:r>
            <w:r>
              <w:rPr>
                <w:sz w:val="24"/>
              </w:rPr>
              <w:t>performance</w:t>
            </w:r>
            <w:r>
              <w:rPr>
                <w:spacing w:val="-4"/>
                <w:sz w:val="24"/>
              </w:rPr>
              <w:t xml:space="preserve"> </w:t>
            </w:r>
            <w:r>
              <w:rPr>
                <w:sz w:val="24"/>
              </w:rPr>
              <w:t>(Voice,</w:t>
            </w:r>
            <w:r>
              <w:rPr>
                <w:spacing w:val="-5"/>
                <w:sz w:val="24"/>
              </w:rPr>
              <w:t xml:space="preserve"> </w:t>
            </w:r>
            <w:r>
              <w:rPr>
                <w:sz w:val="24"/>
              </w:rPr>
              <w:t>Movement,</w:t>
            </w:r>
            <w:r>
              <w:rPr>
                <w:spacing w:val="-5"/>
                <w:sz w:val="24"/>
              </w:rPr>
              <w:t xml:space="preserve"> </w:t>
            </w:r>
            <w:r>
              <w:rPr>
                <w:sz w:val="24"/>
              </w:rPr>
              <w:t>Acting,</w:t>
            </w:r>
            <w:r>
              <w:rPr>
                <w:spacing w:val="-6"/>
                <w:sz w:val="24"/>
              </w:rPr>
              <w:t xml:space="preserve"> </w:t>
            </w:r>
            <w:r>
              <w:rPr>
                <w:sz w:val="24"/>
              </w:rPr>
              <w:t>Intimacy,</w:t>
            </w:r>
            <w:r>
              <w:rPr>
                <w:spacing w:val="-5"/>
                <w:sz w:val="24"/>
              </w:rPr>
              <w:t xml:space="preserve"> </w:t>
            </w:r>
            <w:r>
              <w:rPr>
                <w:sz w:val="24"/>
              </w:rPr>
              <w:t>Violence,</w:t>
            </w:r>
            <w:r>
              <w:rPr>
                <w:spacing w:val="-4"/>
                <w:sz w:val="24"/>
              </w:rPr>
              <w:t xml:space="preserve"> </w:t>
            </w:r>
            <w:r>
              <w:rPr>
                <w:spacing w:val="-2"/>
                <w:sz w:val="24"/>
              </w:rPr>
              <w:t>Dialect,</w:t>
            </w:r>
          </w:p>
          <w:p w14:paraId="39FF41AD" w14:textId="77777777" w:rsidR="00B2440B" w:rsidRDefault="00000000">
            <w:pPr>
              <w:pStyle w:val="TableParagraph"/>
              <w:spacing w:before="2"/>
              <w:rPr>
                <w:sz w:val="24"/>
              </w:rPr>
            </w:pPr>
            <w:r>
              <w:rPr>
                <w:sz w:val="24"/>
              </w:rPr>
              <w:t>Style,</w:t>
            </w:r>
            <w:r>
              <w:rPr>
                <w:spacing w:val="-5"/>
                <w:sz w:val="24"/>
              </w:rPr>
              <w:t xml:space="preserve"> </w:t>
            </w:r>
            <w:r>
              <w:rPr>
                <w:sz w:val="24"/>
              </w:rPr>
              <w:t>Dramaturgy)</w:t>
            </w:r>
            <w:r>
              <w:rPr>
                <w:spacing w:val="-1"/>
                <w:sz w:val="24"/>
              </w:rPr>
              <w:t xml:space="preserve"> </w:t>
            </w:r>
            <w:r>
              <w:rPr>
                <w:sz w:val="24"/>
              </w:rPr>
              <w:t>for</w:t>
            </w:r>
            <w:r>
              <w:rPr>
                <w:spacing w:val="-6"/>
                <w:sz w:val="24"/>
              </w:rPr>
              <w:t xml:space="preserve"> </w:t>
            </w:r>
            <w:proofErr w:type="spellStart"/>
            <w:r>
              <w:rPr>
                <w:sz w:val="24"/>
              </w:rPr>
              <w:t>SoTD</w:t>
            </w:r>
            <w:proofErr w:type="spellEnd"/>
            <w:r>
              <w:rPr>
                <w:spacing w:val="-1"/>
                <w:sz w:val="24"/>
              </w:rPr>
              <w:t xml:space="preserve"> </w:t>
            </w:r>
            <w:r>
              <w:rPr>
                <w:sz w:val="24"/>
              </w:rPr>
              <w:t>Productions</w:t>
            </w:r>
            <w:r>
              <w:rPr>
                <w:spacing w:val="-2"/>
                <w:sz w:val="24"/>
              </w:rPr>
              <w:t xml:space="preserve"> </w:t>
            </w:r>
            <w:r>
              <w:rPr>
                <w:sz w:val="24"/>
              </w:rPr>
              <w:t>(1</w:t>
            </w:r>
            <w:r>
              <w:rPr>
                <w:spacing w:val="-5"/>
                <w:sz w:val="24"/>
              </w:rPr>
              <w:t xml:space="preserve"> </w:t>
            </w:r>
            <w:r>
              <w:rPr>
                <w:sz w:val="24"/>
              </w:rPr>
              <w:t>CHE</w:t>
            </w:r>
            <w:r>
              <w:rPr>
                <w:spacing w:val="-4"/>
                <w:sz w:val="24"/>
              </w:rPr>
              <w:t xml:space="preserve"> </w:t>
            </w:r>
            <w:r>
              <w:rPr>
                <w:sz w:val="24"/>
              </w:rPr>
              <w:t>=</w:t>
            </w:r>
            <w:r>
              <w:rPr>
                <w:spacing w:val="-3"/>
                <w:sz w:val="24"/>
              </w:rPr>
              <w:t xml:space="preserve"> </w:t>
            </w:r>
            <w:r>
              <w:rPr>
                <w:sz w:val="24"/>
              </w:rPr>
              <w:t>30</w:t>
            </w:r>
            <w:r>
              <w:rPr>
                <w:spacing w:val="-4"/>
                <w:sz w:val="24"/>
              </w:rPr>
              <w:t xml:space="preserve"> </w:t>
            </w:r>
            <w:r>
              <w:rPr>
                <w:sz w:val="24"/>
              </w:rPr>
              <w:t>to</w:t>
            </w:r>
            <w:r>
              <w:rPr>
                <w:spacing w:val="-5"/>
                <w:sz w:val="24"/>
              </w:rPr>
              <w:t xml:space="preserve"> </w:t>
            </w:r>
            <w:r>
              <w:rPr>
                <w:sz w:val="24"/>
              </w:rPr>
              <w:t>45</w:t>
            </w:r>
            <w:r>
              <w:rPr>
                <w:spacing w:val="-4"/>
                <w:sz w:val="24"/>
              </w:rPr>
              <w:t xml:space="preserve"> </w:t>
            </w:r>
            <w:r>
              <w:rPr>
                <w:spacing w:val="-2"/>
                <w:sz w:val="24"/>
              </w:rPr>
              <w:t>hrs.)</w:t>
            </w:r>
          </w:p>
        </w:tc>
      </w:tr>
      <w:tr w:rsidR="00B2440B" w14:paraId="7EEBC7FD" w14:textId="77777777">
        <w:trPr>
          <w:trHeight w:val="290"/>
        </w:trPr>
        <w:tc>
          <w:tcPr>
            <w:tcW w:w="895" w:type="dxa"/>
          </w:tcPr>
          <w:p w14:paraId="3678180E" w14:textId="77777777" w:rsidR="00B2440B" w:rsidRDefault="00000000">
            <w:pPr>
              <w:pStyle w:val="TableParagraph"/>
              <w:spacing w:line="270" w:lineRule="exact"/>
              <w:rPr>
                <w:sz w:val="24"/>
              </w:rPr>
            </w:pPr>
            <w:r>
              <w:rPr>
                <w:spacing w:val="-10"/>
                <w:sz w:val="24"/>
              </w:rPr>
              <w:t>2</w:t>
            </w:r>
          </w:p>
        </w:tc>
        <w:tc>
          <w:tcPr>
            <w:tcW w:w="8103" w:type="dxa"/>
          </w:tcPr>
          <w:p w14:paraId="383FB411" w14:textId="77777777" w:rsidR="00B2440B" w:rsidRDefault="00000000">
            <w:pPr>
              <w:pStyle w:val="TableParagraph"/>
              <w:spacing w:line="270" w:lineRule="exact"/>
              <w:rPr>
                <w:sz w:val="24"/>
              </w:rPr>
            </w:pPr>
            <w:r>
              <w:rPr>
                <w:sz w:val="24"/>
              </w:rPr>
              <w:t>Designing</w:t>
            </w:r>
            <w:r>
              <w:rPr>
                <w:spacing w:val="-4"/>
                <w:sz w:val="24"/>
              </w:rPr>
              <w:t xml:space="preserve"> </w:t>
            </w:r>
            <w:r>
              <w:rPr>
                <w:sz w:val="24"/>
              </w:rPr>
              <w:t>a</w:t>
            </w:r>
            <w:r>
              <w:rPr>
                <w:spacing w:val="-5"/>
                <w:sz w:val="24"/>
              </w:rPr>
              <w:t xml:space="preserve"> </w:t>
            </w:r>
            <w:r>
              <w:rPr>
                <w:sz w:val="24"/>
              </w:rPr>
              <w:t>Mainstage</w:t>
            </w:r>
            <w:r>
              <w:rPr>
                <w:spacing w:val="-4"/>
                <w:sz w:val="24"/>
              </w:rPr>
              <w:t xml:space="preserve"> </w:t>
            </w:r>
            <w:r>
              <w:rPr>
                <w:sz w:val="24"/>
              </w:rPr>
              <w:t>Production</w:t>
            </w:r>
            <w:r>
              <w:rPr>
                <w:spacing w:val="-6"/>
                <w:sz w:val="24"/>
              </w:rPr>
              <w:t xml:space="preserve"> </w:t>
            </w:r>
            <w:r>
              <w:rPr>
                <w:sz w:val="24"/>
              </w:rPr>
              <w:t>(no</w:t>
            </w:r>
            <w:r>
              <w:rPr>
                <w:spacing w:val="-7"/>
                <w:sz w:val="24"/>
              </w:rPr>
              <w:t xml:space="preserve"> </w:t>
            </w:r>
            <w:r>
              <w:rPr>
                <w:sz w:val="24"/>
              </w:rPr>
              <w:t>student</w:t>
            </w:r>
            <w:r>
              <w:rPr>
                <w:spacing w:val="-5"/>
                <w:sz w:val="24"/>
              </w:rPr>
              <w:t xml:space="preserve"> </w:t>
            </w:r>
            <w:r>
              <w:rPr>
                <w:spacing w:val="-2"/>
                <w:sz w:val="24"/>
              </w:rPr>
              <w:t>assigned)</w:t>
            </w:r>
          </w:p>
        </w:tc>
      </w:tr>
      <w:tr w:rsidR="00B2440B" w14:paraId="5EDDB813" w14:textId="77777777">
        <w:trPr>
          <w:trHeight w:val="320"/>
        </w:trPr>
        <w:tc>
          <w:tcPr>
            <w:tcW w:w="895" w:type="dxa"/>
          </w:tcPr>
          <w:p w14:paraId="3664309E" w14:textId="77777777" w:rsidR="00B2440B" w:rsidRDefault="00000000">
            <w:pPr>
              <w:pStyle w:val="TableParagraph"/>
              <w:spacing w:before="2" w:line="240" w:lineRule="auto"/>
              <w:rPr>
                <w:sz w:val="24"/>
              </w:rPr>
            </w:pPr>
            <w:r>
              <w:rPr>
                <w:spacing w:val="-10"/>
                <w:sz w:val="24"/>
              </w:rPr>
              <w:t>2</w:t>
            </w:r>
          </w:p>
        </w:tc>
        <w:tc>
          <w:tcPr>
            <w:tcW w:w="8103" w:type="dxa"/>
          </w:tcPr>
          <w:p w14:paraId="3CA9F30B" w14:textId="77777777" w:rsidR="00B2440B" w:rsidRDefault="00000000">
            <w:pPr>
              <w:pStyle w:val="TableParagraph"/>
              <w:spacing w:before="2" w:line="240" w:lineRule="auto"/>
              <w:rPr>
                <w:sz w:val="24"/>
              </w:rPr>
            </w:pPr>
            <w:r>
              <w:rPr>
                <w:sz w:val="24"/>
              </w:rPr>
              <w:t>Costume</w:t>
            </w:r>
            <w:r>
              <w:rPr>
                <w:spacing w:val="-6"/>
                <w:sz w:val="24"/>
              </w:rPr>
              <w:t xml:space="preserve"> </w:t>
            </w:r>
            <w:r>
              <w:rPr>
                <w:sz w:val="24"/>
              </w:rPr>
              <w:t>or</w:t>
            </w:r>
            <w:r>
              <w:rPr>
                <w:spacing w:val="-4"/>
                <w:sz w:val="24"/>
              </w:rPr>
              <w:t xml:space="preserve"> </w:t>
            </w:r>
            <w:r>
              <w:rPr>
                <w:sz w:val="24"/>
              </w:rPr>
              <w:t>Technical</w:t>
            </w:r>
            <w:r>
              <w:rPr>
                <w:spacing w:val="-4"/>
                <w:sz w:val="24"/>
              </w:rPr>
              <w:t xml:space="preserve"> </w:t>
            </w:r>
            <w:r>
              <w:rPr>
                <w:sz w:val="24"/>
              </w:rPr>
              <w:t>Direction</w:t>
            </w:r>
            <w:r>
              <w:rPr>
                <w:spacing w:val="-6"/>
                <w:sz w:val="24"/>
              </w:rPr>
              <w:t xml:space="preserve"> </w:t>
            </w:r>
            <w:r>
              <w:rPr>
                <w:sz w:val="24"/>
              </w:rPr>
              <w:t>of</w:t>
            </w:r>
            <w:r>
              <w:rPr>
                <w:spacing w:val="-3"/>
                <w:sz w:val="24"/>
              </w:rPr>
              <w:t xml:space="preserve"> </w:t>
            </w:r>
            <w:r>
              <w:rPr>
                <w:sz w:val="24"/>
              </w:rPr>
              <w:t>a</w:t>
            </w:r>
            <w:r>
              <w:rPr>
                <w:spacing w:val="-5"/>
                <w:sz w:val="24"/>
              </w:rPr>
              <w:t xml:space="preserve"> </w:t>
            </w:r>
            <w:r>
              <w:rPr>
                <w:sz w:val="24"/>
              </w:rPr>
              <w:t>Mainstage</w:t>
            </w:r>
            <w:r>
              <w:rPr>
                <w:spacing w:val="-3"/>
                <w:sz w:val="24"/>
              </w:rPr>
              <w:t xml:space="preserve"> </w:t>
            </w:r>
            <w:r>
              <w:rPr>
                <w:sz w:val="24"/>
              </w:rPr>
              <w:t>Production</w:t>
            </w:r>
            <w:r>
              <w:rPr>
                <w:spacing w:val="-6"/>
                <w:sz w:val="24"/>
              </w:rPr>
              <w:t xml:space="preserve"> </w:t>
            </w:r>
            <w:r>
              <w:rPr>
                <w:sz w:val="24"/>
              </w:rPr>
              <w:t>(no</w:t>
            </w:r>
            <w:r>
              <w:rPr>
                <w:spacing w:val="-6"/>
                <w:sz w:val="24"/>
              </w:rPr>
              <w:t xml:space="preserve"> </w:t>
            </w:r>
            <w:r>
              <w:rPr>
                <w:sz w:val="24"/>
              </w:rPr>
              <w:t>student</w:t>
            </w:r>
            <w:r>
              <w:rPr>
                <w:spacing w:val="-5"/>
                <w:sz w:val="24"/>
              </w:rPr>
              <w:t xml:space="preserve"> </w:t>
            </w:r>
            <w:r>
              <w:rPr>
                <w:spacing w:val="-2"/>
                <w:sz w:val="24"/>
              </w:rPr>
              <w:t>assigned)</w:t>
            </w:r>
          </w:p>
        </w:tc>
      </w:tr>
      <w:tr w:rsidR="00B2440B" w14:paraId="0A5E01B8" w14:textId="77777777">
        <w:trPr>
          <w:trHeight w:val="585"/>
        </w:trPr>
        <w:tc>
          <w:tcPr>
            <w:tcW w:w="895" w:type="dxa"/>
          </w:tcPr>
          <w:p w14:paraId="7AEB8AE3" w14:textId="77777777" w:rsidR="00B2440B" w:rsidRDefault="00000000">
            <w:pPr>
              <w:pStyle w:val="TableParagraph"/>
              <w:spacing w:line="289" w:lineRule="exact"/>
              <w:rPr>
                <w:sz w:val="24"/>
              </w:rPr>
            </w:pPr>
            <w:r>
              <w:rPr>
                <w:spacing w:val="-10"/>
                <w:sz w:val="24"/>
              </w:rPr>
              <w:t>6</w:t>
            </w:r>
          </w:p>
        </w:tc>
        <w:tc>
          <w:tcPr>
            <w:tcW w:w="8103" w:type="dxa"/>
          </w:tcPr>
          <w:p w14:paraId="393C2C70" w14:textId="77777777" w:rsidR="00B2440B" w:rsidRDefault="00000000">
            <w:pPr>
              <w:pStyle w:val="TableParagraph"/>
              <w:spacing w:line="289" w:lineRule="exact"/>
              <w:rPr>
                <w:sz w:val="24"/>
              </w:rPr>
            </w:pPr>
            <w:r>
              <w:rPr>
                <w:sz w:val="24"/>
              </w:rPr>
              <w:t>Production</w:t>
            </w:r>
            <w:r>
              <w:rPr>
                <w:spacing w:val="-8"/>
                <w:sz w:val="24"/>
              </w:rPr>
              <w:t xml:space="preserve"> </w:t>
            </w:r>
            <w:r>
              <w:rPr>
                <w:sz w:val="24"/>
              </w:rPr>
              <w:t>Shop</w:t>
            </w:r>
            <w:r>
              <w:rPr>
                <w:spacing w:val="-6"/>
                <w:sz w:val="24"/>
              </w:rPr>
              <w:t xml:space="preserve"> </w:t>
            </w:r>
            <w:r>
              <w:rPr>
                <w:sz w:val="24"/>
              </w:rPr>
              <w:t>Management:</w:t>
            </w:r>
            <w:r>
              <w:rPr>
                <w:spacing w:val="-4"/>
                <w:sz w:val="24"/>
              </w:rPr>
              <w:t xml:space="preserve"> </w:t>
            </w:r>
            <w:r>
              <w:rPr>
                <w:sz w:val="24"/>
              </w:rPr>
              <w:t>Scene</w:t>
            </w:r>
            <w:r>
              <w:rPr>
                <w:spacing w:val="-5"/>
                <w:sz w:val="24"/>
              </w:rPr>
              <w:t xml:space="preserve"> </w:t>
            </w:r>
            <w:r>
              <w:rPr>
                <w:sz w:val="24"/>
              </w:rPr>
              <w:t>Shop,</w:t>
            </w:r>
            <w:r>
              <w:rPr>
                <w:spacing w:val="-4"/>
                <w:sz w:val="24"/>
              </w:rPr>
              <w:t xml:space="preserve"> </w:t>
            </w:r>
            <w:r>
              <w:rPr>
                <w:sz w:val="24"/>
              </w:rPr>
              <w:t>Lighting</w:t>
            </w:r>
            <w:r>
              <w:rPr>
                <w:spacing w:val="-3"/>
                <w:sz w:val="24"/>
              </w:rPr>
              <w:t xml:space="preserve"> </w:t>
            </w:r>
            <w:r>
              <w:rPr>
                <w:sz w:val="24"/>
              </w:rPr>
              <w:t>Shop,</w:t>
            </w:r>
            <w:r>
              <w:rPr>
                <w:spacing w:val="-5"/>
                <w:sz w:val="24"/>
              </w:rPr>
              <w:t xml:space="preserve"> </w:t>
            </w:r>
            <w:r>
              <w:rPr>
                <w:sz w:val="24"/>
              </w:rPr>
              <w:t>Prop</w:t>
            </w:r>
            <w:r>
              <w:rPr>
                <w:spacing w:val="-6"/>
                <w:sz w:val="24"/>
              </w:rPr>
              <w:t xml:space="preserve"> </w:t>
            </w:r>
            <w:r>
              <w:rPr>
                <w:sz w:val="24"/>
              </w:rPr>
              <w:t>Shop,</w:t>
            </w:r>
            <w:r>
              <w:rPr>
                <w:spacing w:val="-4"/>
                <w:sz w:val="24"/>
              </w:rPr>
              <w:t xml:space="preserve"> </w:t>
            </w:r>
            <w:r>
              <w:rPr>
                <w:spacing w:val="-2"/>
                <w:sz w:val="24"/>
              </w:rPr>
              <w:t>Costume</w:t>
            </w:r>
          </w:p>
          <w:p w14:paraId="548195D5" w14:textId="77777777" w:rsidR="00B2440B" w:rsidRDefault="00000000">
            <w:pPr>
              <w:pStyle w:val="TableParagraph"/>
              <w:spacing w:before="2"/>
              <w:rPr>
                <w:sz w:val="24"/>
              </w:rPr>
            </w:pPr>
            <w:r>
              <w:rPr>
                <w:sz w:val="24"/>
              </w:rPr>
              <w:t>Shop</w:t>
            </w:r>
            <w:r>
              <w:rPr>
                <w:spacing w:val="-5"/>
                <w:sz w:val="24"/>
              </w:rPr>
              <w:t xml:space="preserve"> </w:t>
            </w:r>
            <w:r>
              <w:rPr>
                <w:sz w:val="24"/>
              </w:rPr>
              <w:t>(~25</w:t>
            </w:r>
            <w:r>
              <w:rPr>
                <w:spacing w:val="-4"/>
                <w:sz w:val="24"/>
              </w:rPr>
              <w:t xml:space="preserve"> </w:t>
            </w:r>
            <w:proofErr w:type="spellStart"/>
            <w:r>
              <w:rPr>
                <w:spacing w:val="-2"/>
                <w:sz w:val="24"/>
              </w:rPr>
              <w:t>hrs</w:t>
            </w:r>
            <w:proofErr w:type="spellEnd"/>
            <w:r>
              <w:rPr>
                <w:spacing w:val="-2"/>
                <w:sz w:val="24"/>
              </w:rPr>
              <w:t>/week)</w:t>
            </w:r>
          </w:p>
        </w:tc>
      </w:tr>
      <w:tr w:rsidR="00B2440B" w14:paraId="02328AD8" w14:textId="77777777">
        <w:trPr>
          <w:trHeight w:val="585"/>
        </w:trPr>
        <w:tc>
          <w:tcPr>
            <w:tcW w:w="895" w:type="dxa"/>
          </w:tcPr>
          <w:p w14:paraId="5374B48D" w14:textId="77777777" w:rsidR="00B2440B" w:rsidRDefault="00000000">
            <w:pPr>
              <w:pStyle w:val="TableParagraph"/>
              <w:spacing w:line="289" w:lineRule="exact"/>
              <w:rPr>
                <w:sz w:val="24"/>
              </w:rPr>
            </w:pPr>
            <w:r>
              <w:rPr>
                <w:spacing w:val="-5"/>
                <w:sz w:val="24"/>
              </w:rPr>
              <w:t>0.5</w:t>
            </w:r>
          </w:p>
        </w:tc>
        <w:tc>
          <w:tcPr>
            <w:tcW w:w="8103" w:type="dxa"/>
          </w:tcPr>
          <w:p w14:paraId="3F3F74B7" w14:textId="77777777" w:rsidR="00B2440B" w:rsidRDefault="00000000">
            <w:pPr>
              <w:pStyle w:val="TableParagraph"/>
              <w:spacing w:line="289" w:lineRule="exact"/>
              <w:rPr>
                <w:sz w:val="24"/>
              </w:rPr>
            </w:pPr>
            <w:r>
              <w:rPr>
                <w:sz w:val="24"/>
              </w:rPr>
              <w:t>Other</w:t>
            </w:r>
            <w:r>
              <w:rPr>
                <w:spacing w:val="-10"/>
                <w:sz w:val="24"/>
              </w:rPr>
              <w:t xml:space="preserve"> </w:t>
            </w:r>
            <w:r>
              <w:rPr>
                <w:sz w:val="24"/>
              </w:rPr>
              <w:t>Technical/Design/Performance/Choreographic</w:t>
            </w:r>
            <w:r>
              <w:rPr>
                <w:spacing w:val="-10"/>
                <w:sz w:val="24"/>
              </w:rPr>
              <w:t xml:space="preserve"> </w:t>
            </w:r>
            <w:r>
              <w:rPr>
                <w:sz w:val="24"/>
              </w:rPr>
              <w:t>Production</w:t>
            </w:r>
            <w:r>
              <w:rPr>
                <w:spacing w:val="-10"/>
                <w:sz w:val="24"/>
              </w:rPr>
              <w:t xml:space="preserve"> </w:t>
            </w:r>
            <w:r>
              <w:rPr>
                <w:sz w:val="24"/>
              </w:rPr>
              <w:t>Work</w:t>
            </w:r>
            <w:r>
              <w:rPr>
                <w:spacing w:val="-9"/>
                <w:sz w:val="24"/>
              </w:rPr>
              <w:t xml:space="preserve"> </w:t>
            </w:r>
            <w:r>
              <w:rPr>
                <w:sz w:val="24"/>
              </w:rPr>
              <w:t>as</w:t>
            </w:r>
            <w:r>
              <w:rPr>
                <w:spacing w:val="-8"/>
                <w:sz w:val="24"/>
              </w:rPr>
              <w:t xml:space="preserve"> </w:t>
            </w:r>
            <w:r>
              <w:rPr>
                <w:spacing w:val="-2"/>
                <w:sz w:val="24"/>
              </w:rPr>
              <w:t>agreed</w:t>
            </w:r>
          </w:p>
          <w:p w14:paraId="006D751D" w14:textId="77777777" w:rsidR="00B2440B" w:rsidRDefault="00000000">
            <w:pPr>
              <w:pStyle w:val="TableParagraph"/>
              <w:spacing w:before="2"/>
              <w:rPr>
                <w:sz w:val="24"/>
              </w:rPr>
            </w:pPr>
            <w:r>
              <w:rPr>
                <w:sz w:val="24"/>
              </w:rPr>
              <w:t>upon</w:t>
            </w:r>
            <w:r>
              <w:rPr>
                <w:spacing w:val="-5"/>
                <w:sz w:val="24"/>
              </w:rPr>
              <w:t xml:space="preserve"> </w:t>
            </w:r>
            <w:r>
              <w:rPr>
                <w:sz w:val="24"/>
              </w:rPr>
              <w:t>by</w:t>
            </w:r>
            <w:r>
              <w:rPr>
                <w:spacing w:val="-2"/>
                <w:sz w:val="24"/>
              </w:rPr>
              <w:t xml:space="preserve"> </w:t>
            </w:r>
            <w:r>
              <w:rPr>
                <w:sz w:val="24"/>
              </w:rPr>
              <w:t>faculty</w:t>
            </w:r>
            <w:r>
              <w:rPr>
                <w:spacing w:val="-2"/>
                <w:sz w:val="24"/>
              </w:rPr>
              <w:t xml:space="preserve"> </w:t>
            </w:r>
            <w:r>
              <w:rPr>
                <w:sz w:val="24"/>
              </w:rPr>
              <w:t>member</w:t>
            </w:r>
            <w:r>
              <w:rPr>
                <w:spacing w:val="-1"/>
                <w:sz w:val="24"/>
              </w:rPr>
              <w:t xml:space="preserve"> </w:t>
            </w:r>
            <w:r>
              <w:rPr>
                <w:sz w:val="24"/>
              </w:rPr>
              <w:t>and</w:t>
            </w:r>
            <w:r>
              <w:rPr>
                <w:spacing w:val="-4"/>
                <w:sz w:val="24"/>
              </w:rPr>
              <w:t xml:space="preserve"> </w:t>
            </w:r>
            <w:proofErr w:type="spellStart"/>
            <w:r>
              <w:rPr>
                <w:sz w:val="24"/>
              </w:rPr>
              <w:t>SoTD</w:t>
            </w:r>
            <w:proofErr w:type="spellEnd"/>
            <w:r>
              <w:rPr>
                <w:spacing w:val="2"/>
                <w:sz w:val="24"/>
              </w:rPr>
              <w:t xml:space="preserve"> </w:t>
            </w:r>
            <w:r>
              <w:rPr>
                <w:sz w:val="24"/>
              </w:rPr>
              <w:t>director</w:t>
            </w:r>
            <w:r>
              <w:rPr>
                <w:spacing w:val="-1"/>
                <w:sz w:val="24"/>
              </w:rPr>
              <w:t xml:space="preserve"> </w:t>
            </w:r>
            <w:r>
              <w:rPr>
                <w:sz w:val="24"/>
              </w:rPr>
              <w:t>(per</w:t>
            </w:r>
            <w:r>
              <w:rPr>
                <w:spacing w:val="-1"/>
                <w:sz w:val="24"/>
              </w:rPr>
              <w:t xml:space="preserve"> </w:t>
            </w:r>
            <w:r>
              <w:rPr>
                <w:sz w:val="24"/>
              </w:rPr>
              <w:t>20</w:t>
            </w:r>
            <w:r>
              <w:rPr>
                <w:spacing w:val="-5"/>
                <w:sz w:val="24"/>
              </w:rPr>
              <w:t xml:space="preserve"> </w:t>
            </w:r>
            <w:r>
              <w:rPr>
                <w:spacing w:val="-2"/>
                <w:sz w:val="24"/>
              </w:rPr>
              <w:t>hrs.)</w:t>
            </w:r>
          </w:p>
        </w:tc>
      </w:tr>
      <w:tr w:rsidR="00B2440B" w14:paraId="27E387E7" w14:textId="77777777">
        <w:trPr>
          <w:trHeight w:val="295"/>
        </w:trPr>
        <w:tc>
          <w:tcPr>
            <w:tcW w:w="8998" w:type="dxa"/>
            <w:gridSpan w:val="2"/>
            <w:tcBorders>
              <w:left w:val="nil"/>
              <w:right w:val="nil"/>
            </w:tcBorders>
          </w:tcPr>
          <w:p w14:paraId="68052183" w14:textId="77777777" w:rsidR="00B2440B" w:rsidRDefault="00B2440B">
            <w:pPr>
              <w:pStyle w:val="TableParagraph"/>
              <w:spacing w:line="240" w:lineRule="auto"/>
              <w:ind w:left="0"/>
              <w:rPr>
                <w:rFonts w:ascii="Times New Roman"/>
              </w:rPr>
            </w:pPr>
          </w:p>
        </w:tc>
      </w:tr>
      <w:tr w:rsidR="00B2440B" w14:paraId="201F7022" w14:textId="77777777">
        <w:trPr>
          <w:trHeight w:val="290"/>
        </w:trPr>
        <w:tc>
          <w:tcPr>
            <w:tcW w:w="895" w:type="dxa"/>
          </w:tcPr>
          <w:p w14:paraId="5EE163F6" w14:textId="77777777" w:rsidR="00B2440B" w:rsidRDefault="00B2440B">
            <w:pPr>
              <w:pStyle w:val="TableParagraph"/>
              <w:spacing w:line="240" w:lineRule="auto"/>
              <w:ind w:left="0"/>
              <w:rPr>
                <w:rFonts w:ascii="Times New Roman"/>
                <w:sz w:val="20"/>
              </w:rPr>
            </w:pPr>
          </w:p>
        </w:tc>
        <w:tc>
          <w:tcPr>
            <w:tcW w:w="8103" w:type="dxa"/>
          </w:tcPr>
          <w:p w14:paraId="07C4B34E" w14:textId="77777777" w:rsidR="00B2440B" w:rsidRDefault="00000000">
            <w:pPr>
              <w:pStyle w:val="TableParagraph"/>
              <w:spacing w:line="270" w:lineRule="exact"/>
              <w:rPr>
                <w:b/>
                <w:sz w:val="24"/>
              </w:rPr>
            </w:pPr>
            <w:r>
              <w:rPr>
                <w:b/>
                <w:spacing w:val="-2"/>
                <w:sz w:val="24"/>
              </w:rPr>
              <w:t>OTHER</w:t>
            </w:r>
          </w:p>
        </w:tc>
      </w:tr>
      <w:tr w:rsidR="00B2440B" w14:paraId="168FEDB6" w14:textId="77777777">
        <w:trPr>
          <w:trHeight w:val="585"/>
        </w:trPr>
        <w:tc>
          <w:tcPr>
            <w:tcW w:w="895" w:type="dxa"/>
          </w:tcPr>
          <w:p w14:paraId="711D960D" w14:textId="77777777" w:rsidR="00B2440B" w:rsidRDefault="00000000">
            <w:pPr>
              <w:pStyle w:val="TableParagraph"/>
              <w:spacing w:before="1" w:line="240" w:lineRule="auto"/>
              <w:rPr>
                <w:sz w:val="24"/>
              </w:rPr>
            </w:pPr>
            <w:r>
              <w:rPr>
                <w:spacing w:val="-10"/>
                <w:sz w:val="24"/>
              </w:rPr>
              <w:t>1</w:t>
            </w:r>
          </w:p>
        </w:tc>
        <w:tc>
          <w:tcPr>
            <w:tcW w:w="8103" w:type="dxa"/>
          </w:tcPr>
          <w:p w14:paraId="1712586D" w14:textId="77777777" w:rsidR="00B2440B" w:rsidRDefault="00000000">
            <w:pPr>
              <w:pStyle w:val="TableParagraph"/>
              <w:spacing w:before="1" w:line="291" w:lineRule="exact"/>
              <w:rPr>
                <w:i/>
                <w:sz w:val="24"/>
              </w:rPr>
            </w:pPr>
            <w:r>
              <w:rPr>
                <w:sz w:val="24"/>
              </w:rPr>
              <w:t>Miscellaneous</w:t>
            </w:r>
            <w:r>
              <w:rPr>
                <w:spacing w:val="-2"/>
                <w:sz w:val="24"/>
              </w:rPr>
              <w:t xml:space="preserve"> </w:t>
            </w:r>
            <w:r>
              <w:rPr>
                <w:sz w:val="24"/>
              </w:rPr>
              <w:t>Duties</w:t>
            </w:r>
            <w:r>
              <w:rPr>
                <w:spacing w:val="-2"/>
                <w:sz w:val="24"/>
              </w:rPr>
              <w:t xml:space="preserve"> </w:t>
            </w:r>
            <w:r>
              <w:rPr>
                <w:sz w:val="24"/>
              </w:rPr>
              <w:t>Assigned</w:t>
            </w:r>
            <w:r>
              <w:rPr>
                <w:spacing w:val="-8"/>
                <w:sz w:val="24"/>
              </w:rPr>
              <w:t xml:space="preserve"> </w:t>
            </w:r>
            <w:r>
              <w:rPr>
                <w:sz w:val="24"/>
              </w:rPr>
              <w:t>(per</w:t>
            </w:r>
            <w:r>
              <w:rPr>
                <w:spacing w:val="-1"/>
                <w:sz w:val="24"/>
              </w:rPr>
              <w:t xml:space="preserve"> </w:t>
            </w:r>
            <w:r>
              <w:rPr>
                <w:sz w:val="24"/>
              </w:rPr>
              <w:t>~45</w:t>
            </w:r>
            <w:r>
              <w:rPr>
                <w:spacing w:val="-5"/>
                <w:sz w:val="24"/>
              </w:rPr>
              <w:t xml:space="preserve"> </w:t>
            </w:r>
            <w:r>
              <w:rPr>
                <w:sz w:val="24"/>
              </w:rPr>
              <w:t>hrs.</w:t>
            </w:r>
            <w:r>
              <w:rPr>
                <w:spacing w:val="-4"/>
                <w:sz w:val="24"/>
              </w:rPr>
              <w:t xml:space="preserve"> </w:t>
            </w:r>
            <w:r>
              <w:rPr>
                <w:sz w:val="24"/>
              </w:rPr>
              <w:t>of</w:t>
            </w:r>
            <w:r>
              <w:rPr>
                <w:spacing w:val="-2"/>
                <w:sz w:val="24"/>
              </w:rPr>
              <w:t xml:space="preserve"> </w:t>
            </w:r>
            <w:r>
              <w:rPr>
                <w:sz w:val="24"/>
              </w:rPr>
              <w:t>labor)</w:t>
            </w:r>
            <w:r>
              <w:rPr>
                <w:spacing w:val="8"/>
                <w:sz w:val="24"/>
              </w:rPr>
              <w:t xml:space="preserve"> </w:t>
            </w:r>
            <w:r>
              <w:rPr>
                <w:sz w:val="24"/>
              </w:rPr>
              <w:t>–</w:t>
            </w:r>
            <w:r>
              <w:rPr>
                <w:spacing w:val="-2"/>
                <w:sz w:val="24"/>
              </w:rPr>
              <w:t xml:space="preserve"> </w:t>
            </w:r>
            <w:r>
              <w:rPr>
                <w:i/>
                <w:sz w:val="24"/>
              </w:rPr>
              <w:t>See</w:t>
            </w:r>
            <w:r>
              <w:rPr>
                <w:i/>
                <w:spacing w:val="-7"/>
                <w:sz w:val="24"/>
              </w:rPr>
              <w:t xml:space="preserve"> </w:t>
            </w:r>
            <w:r>
              <w:rPr>
                <w:i/>
                <w:sz w:val="24"/>
              </w:rPr>
              <w:t>Addendum</w:t>
            </w:r>
            <w:r>
              <w:rPr>
                <w:i/>
                <w:spacing w:val="-8"/>
                <w:sz w:val="24"/>
              </w:rPr>
              <w:t xml:space="preserve"> </w:t>
            </w:r>
            <w:r>
              <w:rPr>
                <w:i/>
                <w:sz w:val="24"/>
              </w:rPr>
              <w:t>C</w:t>
            </w:r>
            <w:r>
              <w:rPr>
                <w:i/>
                <w:spacing w:val="-3"/>
                <w:sz w:val="24"/>
              </w:rPr>
              <w:t xml:space="preserve"> </w:t>
            </w:r>
            <w:r>
              <w:rPr>
                <w:i/>
                <w:spacing w:val="-5"/>
                <w:sz w:val="24"/>
              </w:rPr>
              <w:t>for</w:t>
            </w:r>
          </w:p>
          <w:p w14:paraId="35D7100F" w14:textId="77777777" w:rsidR="00B2440B" w:rsidRDefault="00000000">
            <w:pPr>
              <w:pStyle w:val="TableParagraph"/>
              <w:spacing w:line="272" w:lineRule="exact"/>
              <w:rPr>
                <w:i/>
                <w:sz w:val="24"/>
              </w:rPr>
            </w:pPr>
            <w:r>
              <w:rPr>
                <w:i/>
                <w:spacing w:val="-2"/>
                <w:sz w:val="24"/>
              </w:rPr>
              <w:t>examples</w:t>
            </w:r>
          </w:p>
        </w:tc>
      </w:tr>
      <w:tr w:rsidR="00B2440B" w14:paraId="38002CE2" w14:textId="77777777">
        <w:trPr>
          <w:trHeight w:val="585"/>
        </w:trPr>
        <w:tc>
          <w:tcPr>
            <w:tcW w:w="895" w:type="dxa"/>
          </w:tcPr>
          <w:p w14:paraId="2A9F25ED" w14:textId="77777777" w:rsidR="00B2440B" w:rsidRDefault="00000000">
            <w:pPr>
              <w:pStyle w:val="TableParagraph"/>
              <w:spacing w:before="1" w:line="240" w:lineRule="auto"/>
              <w:rPr>
                <w:sz w:val="24"/>
              </w:rPr>
            </w:pPr>
            <w:r>
              <w:rPr>
                <w:spacing w:val="-10"/>
                <w:sz w:val="24"/>
              </w:rPr>
              <w:t>1</w:t>
            </w:r>
          </w:p>
        </w:tc>
        <w:tc>
          <w:tcPr>
            <w:tcW w:w="8103" w:type="dxa"/>
          </w:tcPr>
          <w:p w14:paraId="367EC187" w14:textId="77777777" w:rsidR="00B2440B" w:rsidRDefault="00000000">
            <w:pPr>
              <w:pStyle w:val="TableParagraph"/>
              <w:spacing w:before="1" w:line="291" w:lineRule="exact"/>
              <w:rPr>
                <w:sz w:val="24"/>
              </w:rPr>
            </w:pPr>
            <w:r>
              <w:rPr>
                <w:sz w:val="24"/>
              </w:rPr>
              <w:t>Developing</w:t>
            </w:r>
            <w:r>
              <w:rPr>
                <w:spacing w:val="-2"/>
                <w:sz w:val="24"/>
              </w:rPr>
              <w:t xml:space="preserve"> </w:t>
            </w:r>
            <w:r>
              <w:rPr>
                <w:sz w:val="24"/>
              </w:rPr>
              <w:t>a</w:t>
            </w:r>
            <w:r>
              <w:rPr>
                <w:spacing w:val="-2"/>
                <w:sz w:val="24"/>
              </w:rPr>
              <w:t xml:space="preserve"> </w:t>
            </w:r>
            <w:r>
              <w:rPr>
                <w:sz w:val="24"/>
              </w:rPr>
              <w:t>New</w:t>
            </w:r>
            <w:r>
              <w:rPr>
                <w:spacing w:val="-3"/>
                <w:sz w:val="24"/>
              </w:rPr>
              <w:t xml:space="preserve"> </w:t>
            </w:r>
            <w:r>
              <w:rPr>
                <w:sz w:val="24"/>
              </w:rPr>
              <w:t>Course</w:t>
            </w:r>
            <w:r>
              <w:rPr>
                <w:spacing w:val="-2"/>
                <w:sz w:val="24"/>
              </w:rPr>
              <w:t xml:space="preserve"> </w:t>
            </w:r>
            <w:r>
              <w:rPr>
                <w:sz w:val="24"/>
              </w:rPr>
              <w:t>- not</w:t>
            </w:r>
            <w:r>
              <w:rPr>
                <w:spacing w:val="-2"/>
                <w:sz w:val="24"/>
              </w:rPr>
              <w:t xml:space="preserve"> </w:t>
            </w:r>
            <w:r>
              <w:rPr>
                <w:sz w:val="24"/>
              </w:rPr>
              <w:t>to</w:t>
            </w:r>
            <w:r>
              <w:rPr>
                <w:spacing w:val="-3"/>
                <w:sz w:val="24"/>
              </w:rPr>
              <w:t xml:space="preserve"> </w:t>
            </w:r>
            <w:r>
              <w:rPr>
                <w:sz w:val="24"/>
              </w:rPr>
              <w:t>exceed</w:t>
            </w:r>
            <w:r>
              <w:rPr>
                <w:spacing w:val="-3"/>
                <w:sz w:val="24"/>
              </w:rPr>
              <w:t xml:space="preserve"> </w:t>
            </w:r>
            <w:r>
              <w:rPr>
                <w:sz w:val="24"/>
              </w:rPr>
              <w:t>3</w:t>
            </w:r>
            <w:r>
              <w:rPr>
                <w:spacing w:val="-4"/>
                <w:sz w:val="24"/>
              </w:rPr>
              <w:t xml:space="preserve"> </w:t>
            </w:r>
            <w:r>
              <w:rPr>
                <w:sz w:val="24"/>
              </w:rPr>
              <w:t>CHE/year</w:t>
            </w:r>
            <w:r>
              <w:rPr>
                <w:spacing w:val="-1"/>
                <w:sz w:val="24"/>
              </w:rPr>
              <w:t xml:space="preserve"> </w:t>
            </w:r>
            <w:r>
              <w:rPr>
                <w:sz w:val="24"/>
              </w:rPr>
              <w:t>[NIU Workload</w:t>
            </w:r>
            <w:r>
              <w:rPr>
                <w:spacing w:val="-3"/>
                <w:sz w:val="24"/>
              </w:rPr>
              <w:t xml:space="preserve"> </w:t>
            </w:r>
            <w:r>
              <w:rPr>
                <w:sz w:val="24"/>
              </w:rPr>
              <w:t>Policy</w:t>
            </w:r>
            <w:r>
              <w:rPr>
                <w:spacing w:val="6"/>
                <w:sz w:val="24"/>
              </w:rPr>
              <w:t xml:space="preserve"> </w:t>
            </w:r>
            <w:r>
              <w:rPr>
                <w:sz w:val="24"/>
              </w:rPr>
              <w:t>-</w:t>
            </w:r>
            <w:r>
              <w:rPr>
                <w:spacing w:val="-4"/>
                <w:sz w:val="24"/>
              </w:rPr>
              <w:t>5/1-</w:t>
            </w:r>
          </w:p>
          <w:p w14:paraId="37D31602" w14:textId="77777777" w:rsidR="00B2440B" w:rsidRDefault="00000000">
            <w:pPr>
              <w:pStyle w:val="TableParagraph"/>
              <w:spacing w:line="272" w:lineRule="exact"/>
              <w:rPr>
                <w:sz w:val="24"/>
              </w:rPr>
            </w:pPr>
            <w:r>
              <w:rPr>
                <w:sz w:val="24"/>
              </w:rPr>
              <w:t>/2012,</w:t>
            </w:r>
            <w:r>
              <w:rPr>
                <w:spacing w:val="-6"/>
                <w:sz w:val="24"/>
              </w:rPr>
              <w:t xml:space="preserve"> </w:t>
            </w:r>
            <w:r>
              <w:rPr>
                <w:sz w:val="24"/>
              </w:rPr>
              <w:t>Specifications</w:t>
            </w:r>
            <w:r>
              <w:rPr>
                <w:spacing w:val="-5"/>
                <w:sz w:val="24"/>
              </w:rPr>
              <w:t xml:space="preserve"> </w:t>
            </w:r>
            <w:r>
              <w:rPr>
                <w:spacing w:val="-2"/>
                <w:sz w:val="24"/>
              </w:rPr>
              <w:t>Appendix]</w:t>
            </w:r>
          </w:p>
        </w:tc>
      </w:tr>
    </w:tbl>
    <w:p w14:paraId="79C6B1FD" w14:textId="77777777" w:rsidR="00B2440B" w:rsidRDefault="00B2440B">
      <w:pPr>
        <w:pStyle w:val="BodyText"/>
        <w:ind w:firstLine="0"/>
        <w:rPr>
          <w:i/>
          <w:sz w:val="20"/>
        </w:rPr>
      </w:pPr>
    </w:p>
    <w:p w14:paraId="56A73996" w14:textId="77777777" w:rsidR="00B2440B" w:rsidRDefault="00B2440B">
      <w:pPr>
        <w:pStyle w:val="BodyText"/>
        <w:spacing w:before="14"/>
        <w:ind w:firstLine="0"/>
        <w:rPr>
          <w:i/>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8103"/>
      </w:tblGrid>
      <w:tr w:rsidR="00B2440B" w14:paraId="603D4DDB" w14:textId="77777777">
        <w:trPr>
          <w:trHeight w:val="290"/>
        </w:trPr>
        <w:tc>
          <w:tcPr>
            <w:tcW w:w="895" w:type="dxa"/>
          </w:tcPr>
          <w:p w14:paraId="685900F0" w14:textId="77777777" w:rsidR="00B2440B" w:rsidRDefault="00B2440B">
            <w:pPr>
              <w:pStyle w:val="TableParagraph"/>
              <w:spacing w:line="240" w:lineRule="auto"/>
              <w:ind w:left="0"/>
              <w:rPr>
                <w:rFonts w:ascii="Times New Roman"/>
                <w:sz w:val="20"/>
              </w:rPr>
            </w:pPr>
          </w:p>
        </w:tc>
        <w:tc>
          <w:tcPr>
            <w:tcW w:w="8103" w:type="dxa"/>
          </w:tcPr>
          <w:p w14:paraId="3985E209" w14:textId="77777777" w:rsidR="00B2440B" w:rsidRDefault="00000000">
            <w:pPr>
              <w:pStyle w:val="TableParagraph"/>
              <w:spacing w:line="270" w:lineRule="exact"/>
              <w:rPr>
                <w:b/>
                <w:sz w:val="24"/>
              </w:rPr>
            </w:pPr>
            <w:r>
              <w:rPr>
                <w:b/>
                <w:sz w:val="24"/>
              </w:rPr>
              <w:t>Production</w:t>
            </w:r>
            <w:r>
              <w:rPr>
                <w:b/>
                <w:spacing w:val="1"/>
                <w:sz w:val="24"/>
              </w:rPr>
              <w:t xml:space="preserve"> </w:t>
            </w:r>
            <w:r>
              <w:rPr>
                <w:b/>
                <w:spacing w:val="-2"/>
                <w:sz w:val="24"/>
              </w:rPr>
              <w:t>Responsibilities</w:t>
            </w:r>
          </w:p>
        </w:tc>
      </w:tr>
      <w:tr w:rsidR="00B2440B" w14:paraId="1AACBF2D" w14:textId="77777777">
        <w:trPr>
          <w:trHeight w:val="295"/>
        </w:trPr>
        <w:tc>
          <w:tcPr>
            <w:tcW w:w="895" w:type="dxa"/>
          </w:tcPr>
          <w:p w14:paraId="2AE0BB8D" w14:textId="77777777" w:rsidR="00B2440B" w:rsidRDefault="00000000">
            <w:pPr>
              <w:pStyle w:val="TableParagraph"/>
              <w:spacing w:before="1"/>
              <w:rPr>
                <w:sz w:val="24"/>
              </w:rPr>
            </w:pPr>
            <w:r>
              <w:rPr>
                <w:sz w:val="24"/>
              </w:rPr>
              <w:t>0.5</w:t>
            </w:r>
            <w:r>
              <w:rPr>
                <w:spacing w:val="-3"/>
                <w:sz w:val="24"/>
              </w:rPr>
              <w:t xml:space="preserve"> </w:t>
            </w:r>
            <w:r>
              <w:rPr>
                <w:sz w:val="24"/>
              </w:rPr>
              <w:t>-</w:t>
            </w:r>
            <w:r>
              <w:rPr>
                <w:spacing w:val="1"/>
                <w:sz w:val="24"/>
              </w:rPr>
              <w:t xml:space="preserve"> </w:t>
            </w:r>
            <w:r>
              <w:rPr>
                <w:spacing w:val="-10"/>
                <w:sz w:val="24"/>
              </w:rPr>
              <w:t>2</w:t>
            </w:r>
          </w:p>
        </w:tc>
        <w:tc>
          <w:tcPr>
            <w:tcW w:w="8103" w:type="dxa"/>
          </w:tcPr>
          <w:p w14:paraId="0A87E6C5" w14:textId="77777777" w:rsidR="00B2440B" w:rsidRDefault="00000000">
            <w:pPr>
              <w:pStyle w:val="TableParagraph"/>
              <w:spacing w:before="1"/>
              <w:rPr>
                <w:sz w:val="24"/>
              </w:rPr>
            </w:pPr>
            <w:proofErr w:type="spellStart"/>
            <w:r>
              <w:rPr>
                <w:sz w:val="24"/>
              </w:rPr>
              <w:t>SoTD</w:t>
            </w:r>
            <w:proofErr w:type="spellEnd"/>
            <w:r>
              <w:rPr>
                <w:spacing w:val="-3"/>
                <w:sz w:val="24"/>
              </w:rPr>
              <w:t xml:space="preserve"> </w:t>
            </w:r>
            <w:r>
              <w:rPr>
                <w:sz w:val="24"/>
              </w:rPr>
              <w:t>liaison</w:t>
            </w:r>
            <w:r>
              <w:rPr>
                <w:spacing w:val="-5"/>
                <w:sz w:val="24"/>
              </w:rPr>
              <w:t xml:space="preserve"> </w:t>
            </w:r>
            <w:r>
              <w:rPr>
                <w:sz w:val="24"/>
              </w:rPr>
              <w:t>with</w:t>
            </w:r>
            <w:r>
              <w:rPr>
                <w:spacing w:val="-6"/>
                <w:sz w:val="24"/>
              </w:rPr>
              <w:t xml:space="preserve"> </w:t>
            </w:r>
            <w:r>
              <w:rPr>
                <w:sz w:val="24"/>
              </w:rPr>
              <w:t>guest</w:t>
            </w:r>
            <w:r>
              <w:rPr>
                <w:spacing w:val="-4"/>
                <w:sz w:val="24"/>
              </w:rPr>
              <w:t xml:space="preserve"> </w:t>
            </w:r>
            <w:r>
              <w:rPr>
                <w:sz w:val="24"/>
              </w:rPr>
              <w:t>directors</w:t>
            </w:r>
            <w:r>
              <w:rPr>
                <w:spacing w:val="-3"/>
                <w:sz w:val="24"/>
              </w:rPr>
              <w:t xml:space="preserve"> </w:t>
            </w:r>
            <w:r>
              <w:rPr>
                <w:sz w:val="24"/>
              </w:rPr>
              <w:t>and/or</w:t>
            </w:r>
            <w:r>
              <w:rPr>
                <w:spacing w:val="-3"/>
                <w:sz w:val="24"/>
              </w:rPr>
              <w:t xml:space="preserve"> </w:t>
            </w:r>
            <w:r>
              <w:rPr>
                <w:spacing w:val="-2"/>
                <w:sz w:val="24"/>
              </w:rPr>
              <w:t>choreographers</w:t>
            </w:r>
          </w:p>
        </w:tc>
      </w:tr>
      <w:tr w:rsidR="00B2440B" w14:paraId="225FE5F0" w14:textId="77777777">
        <w:trPr>
          <w:trHeight w:val="880"/>
        </w:trPr>
        <w:tc>
          <w:tcPr>
            <w:tcW w:w="895" w:type="dxa"/>
          </w:tcPr>
          <w:p w14:paraId="702EF03F" w14:textId="77777777" w:rsidR="00B2440B" w:rsidRDefault="00000000">
            <w:pPr>
              <w:pStyle w:val="TableParagraph"/>
              <w:spacing w:line="289" w:lineRule="exact"/>
              <w:rPr>
                <w:sz w:val="24"/>
              </w:rPr>
            </w:pPr>
            <w:r>
              <w:rPr>
                <w:spacing w:val="-10"/>
                <w:sz w:val="24"/>
              </w:rPr>
              <w:t>1</w:t>
            </w:r>
          </w:p>
        </w:tc>
        <w:tc>
          <w:tcPr>
            <w:tcW w:w="8103" w:type="dxa"/>
          </w:tcPr>
          <w:p w14:paraId="53C384FD" w14:textId="77777777" w:rsidR="00B2440B" w:rsidRDefault="00000000">
            <w:pPr>
              <w:pStyle w:val="TableParagraph"/>
              <w:spacing w:line="289" w:lineRule="exact"/>
              <w:rPr>
                <w:sz w:val="24"/>
              </w:rPr>
            </w:pPr>
            <w:r>
              <w:rPr>
                <w:sz w:val="24"/>
              </w:rPr>
              <w:t>Audition</w:t>
            </w:r>
            <w:r>
              <w:rPr>
                <w:spacing w:val="-10"/>
                <w:sz w:val="24"/>
              </w:rPr>
              <w:t xml:space="preserve"> </w:t>
            </w:r>
            <w:r>
              <w:rPr>
                <w:sz w:val="24"/>
              </w:rPr>
              <w:t>Management</w:t>
            </w:r>
            <w:r>
              <w:rPr>
                <w:spacing w:val="-8"/>
                <w:sz w:val="24"/>
              </w:rPr>
              <w:t xml:space="preserve"> </w:t>
            </w:r>
            <w:r>
              <w:rPr>
                <w:sz w:val="24"/>
              </w:rPr>
              <w:t>&amp;</w:t>
            </w:r>
            <w:r>
              <w:rPr>
                <w:spacing w:val="-6"/>
                <w:sz w:val="24"/>
              </w:rPr>
              <w:t xml:space="preserve"> </w:t>
            </w:r>
            <w:r>
              <w:rPr>
                <w:sz w:val="24"/>
              </w:rPr>
              <w:t>Organization</w:t>
            </w:r>
            <w:r>
              <w:rPr>
                <w:spacing w:val="-3"/>
                <w:sz w:val="24"/>
              </w:rPr>
              <w:t xml:space="preserve"> </w:t>
            </w:r>
            <w:r>
              <w:rPr>
                <w:sz w:val="24"/>
              </w:rPr>
              <w:t>(collection/organization</w:t>
            </w:r>
            <w:r>
              <w:rPr>
                <w:spacing w:val="-8"/>
                <w:sz w:val="24"/>
              </w:rPr>
              <w:t xml:space="preserve"> </w:t>
            </w:r>
            <w:r>
              <w:rPr>
                <w:sz w:val="24"/>
              </w:rPr>
              <w:t>of</w:t>
            </w:r>
            <w:r>
              <w:rPr>
                <w:spacing w:val="-6"/>
                <w:sz w:val="24"/>
              </w:rPr>
              <w:t xml:space="preserve"> </w:t>
            </w:r>
            <w:r>
              <w:rPr>
                <w:sz w:val="24"/>
              </w:rPr>
              <w:t>headshot</w:t>
            </w:r>
            <w:r>
              <w:rPr>
                <w:spacing w:val="-6"/>
                <w:sz w:val="24"/>
              </w:rPr>
              <w:t xml:space="preserve"> </w:t>
            </w:r>
            <w:r>
              <w:rPr>
                <w:spacing w:val="-10"/>
                <w:sz w:val="24"/>
              </w:rPr>
              <w:t>&amp;</w:t>
            </w:r>
          </w:p>
          <w:p w14:paraId="0ED1D187" w14:textId="77777777" w:rsidR="00B2440B" w:rsidRDefault="00000000">
            <w:pPr>
              <w:pStyle w:val="TableParagraph"/>
              <w:spacing w:line="290" w:lineRule="atLeast"/>
              <w:rPr>
                <w:sz w:val="24"/>
              </w:rPr>
            </w:pPr>
            <w:r>
              <w:rPr>
                <w:sz w:val="24"/>
              </w:rPr>
              <w:t>contact</w:t>
            </w:r>
            <w:r>
              <w:rPr>
                <w:spacing w:val="-7"/>
                <w:sz w:val="24"/>
              </w:rPr>
              <w:t xml:space="preserve"> </w:t>
            </w:r>
            <w:r>
              <w:rPr>
                <w:sz w:val="24"/>
              </w:rPr>
              <w:t>information,</w:t>
            </w:r>
            <w:r>
              <w:rPr>
                <w:spacing w:val="-7"/>
                <w:sz w:val="24"/>
              </w:rPr>
              <w:t xml:space="preserve"> </w:t>
            </w:r>
            <w:r>
              <w:rPr>
                <w:sz w:val="24"/>
              </w:rPr>
              <w:t>distribution</w:t>
            </w:r>
            <w:r>
              <w:rPr>
                <w:spacing w:val="-8"/>
                <w:sz w:val="24"/>
              </w:rPr>
              <w:t xml:space="preserve"> </w:t>
            </w:r>
            <w:r>
              <w:rPr>
                <w:sz w:val="24"/>
              </w:rPr>
              <w:t>of</w:t>
            </w:r>
            <w:r>
              <w:rPr>
                <w:spacing w:val="-6"/>
                <w:sz w:val="24"/>
              </w:rPr>
              <w:t xml:space="preserve"> </w:t>
            </w:r>
            <w:r>
              <w:rPr>
                <w:sz w:val="24"/>
              </w:rPr>
              <w:t>sides/combinations,</w:t>
            </w:r>
            <w:r>
              <w:rPr>
                <w:spacing w:val="-7"/>
                <w:sz w:val="24"/>
              </w:rPr>
              <w:t xml:space="preserve"> </w:t>
            </w:r>
            <w:r>
              <w:rPr>
                <w:sz w:val="24"/>
              </w:rPr>
              <w:t>organizing &amp;</w:t>
            </w:r>
            <w:r>
              <w:rPr>
                <w:spacing w:val="-6"/>
                <w:sz w:val="24"/>
              </w:rPr>
              <w:t xml:space="preserve"> </w:t>
            </w:r>
            <w:r>
              <w:rPr>
                <w:sz w:val="24"/>
              </w:rPr>
              <w:t>running callbacks, creating/posting cast lists, and casting of productions.)</w:t>
            </w:r>
          </w:p>
        </w:tc>
      </w:tr>
      <w:tr w:rsidR="00B2440B" w14:paraId="5A9AF962" w14:textId="77777777">
        <w:trPr>
          <w:trHeight w:val="289"/>
        </w:trPr>
        <w:tc>
          <w:tcPr>
            <w:tcW w:w="895" w:type="dxa"/>
          </w:tcPr>
          <w:p w14:paraId="5404DD03" w14:textId="77777777" w:rsidR="00B2440B" w:rsidRDefault="00000000">
            <w:pPr>
              <w:pStyle w:val="TableParagraph"/>
              <w:spacing w:line="270" w:lineRule="exact"/>
              <w:rPr>
                <w:sz w:val="24"/>
              </w:rPr>
            </w:pPr>
            <w:r>
              <w:rPr>
                <w:spacing w:val="-10"/>
                <w:sz w:val="24"/>
              </w:rPr>
              <w:t>1</w:t>
            </w:r>
          </w:p>
        </w:tc>
        <w:tc>
          <w:tcPr>
            <w:tcW w:w="8103" w:type="dxa"/>
          </w:tcPr>
          <w:p w14:paraId="599F981A" w14:textId="77777777" w:rsidR="00B2440B" w:rsidRDefault="00000000">
            <w:pPr>
              <w:pStyle w:val="TableParagraph"/>
              <w:spacing w:line="270" w:lineRule="exact"/>
              <w:rPr>
                <w:sz w:val="24"/>
              </w:rPr>
            </w:pPr>
            <w:r>
              <w:rPr>
                <w:sz w:val="24"/>
              </w:rPr>
              <w:t>Creating</w:t>
            </w:r>
            <w:r>
              <w:rPr>
                <w:spacing w:val="-2"/>
                <w:sz w:val="24"/>
              </w:rPr>
              <w:t xml:space="preserve"> </w:t>
            </w:r>
            <w:r>
              <w:rPr>
                <w:sz w:val="24"/>
              </w:rPr>
              <w:t>Rehearsal/Production/Design</w:t>
            </w:r>
            <w:r>
              <w:rPr>
                <w:spacing w:val="-11"/>
                <w:sz w:val="24"/>
              </w:rPr>
              <w:t xml:space="preserve"> </w:t>
            </w:r>
            <w:r>
              <w:rPr>
                <w:sz w:val="24"/>
              </w:rPr>
              <w:t>Calendar</w:t>
            </w:r>
            <w:r>
              <w:rPr>
                <w:spacing w:val="-1"/>
                <w:sz w:val="24"/>
              </w:rPr>
              <w:t xml:space="preserve"> </w:t>
            </w:r>
            <w:r>
              <w:rPr>
                <w:sz w:val="24"/>
              </w:rPr>
              <w:t>for</w:t>
            </w:r>
            <w:r>
              <w:rPr>
                <w:spacing w:val="-10"/>
                <w:sz w:val="24"/>
              </w:rPr>
              <w:t xml:space="preserve"> </w:t>
            </w:r>
            <w:r>
              <w:rPr>
                <w:sz w:val="24"/>
              </w:rPr>
              <w:t>the</w:t>
            </w:r>
            <w:r>
              <w:rPr>
                <w:spacing w:val="-4"/>
                <w:sz w:val="24"/>
              </w:rPr>
              <w:t xml:space="preserve"> </w:t>
            </w:r>
            <w:r>
              <w:rPr>
                <w:sz w:val="24"/>
              </w:rPr>
              <w:t>academic</w:t>
            </w:r>
            <w:r>
              <w:rPr>
                <w:spacing w:val="-7"/>
                <w:sz w:val="24"/>
              </w:rPr>
              <w:t xml:space="preserve"> </w:t>
            </w:r>
            <w:r>
              <w:rPr>
                <w:spacing w:val="-4"/>
                <w:sz w:val="24"/>
              </w:rPr>
              <w:t>year</w:t>
            </w:r>
          </w:p>
        </w:tc>
      </w:tr>
      <w:tr w:rsidR="00B2440B" w14:paraId="45E8DDB4" w14:textId="77777777">
        <w:trPr>
          <w:trHeight w:val="295"/>
        </w:trPr>
        <w:tc>
          <w:tcPr>
            <w:tcW w:w="895" w:type="dxa"/>
          </w:tcPr>
          <w:p w14:paraId="065DF993" w14:textId="77777777" w:rsidR="00B2440B" w:rsidRDefault="00000000">
            <w:pPr>
              <w:pStyle w:val="TableParagraph"/>
              <w:spacing w:before="1"/>
              <w:rPr>
                <w:sz w:val="24"/>
              </w:rPr>
            </w:pPr>
            <w:r>
              <w:rPr>
                <w:spacing w:val="-5"/>
                <w:sz w:val="24"/>
              </w:rPr>
              <w:t>0.5</w:t>
            </w:r>
          </w:p>
        </w:tc>
        <w:tc>
          <w:tcPr>
            <w:tcW w:w="8103" w:type="dxa"/>
          </w:tcPr>
          <w:p w14:paraId="5E3C2F21" w14:textId="77777777" w:rsidR="00B2440B" w:rsidRDefault="00000000">
            <w:pPr>
              <w:pStyle w:val="TableParagraph"/>
              <w:spacing w:before="1"/>
              <w:rPr>
                <w:sz w:val="24"/>
              </w:rPr>
            </w:pPr>
            <w:r>
              <w:rPr>
                <w:sz w:val="24"/>
              </w:rPr>
              <w:t>Maintaining</w:t>
            </w:r>
            <w:r>
              <w:rPr>
                <w:spacing w:val="-5"/>
                <w:sz w:val="24"/>
              </w:rPr>
              <w:t xml:space="preserve"> </w:t>
            </w:r>
            <w:r>
              <w:rPr>
                <w:sz w:val="24"/>
              </w:rPr>
              <w:t>Production</w:t>
            </w:r>
            <w:r>
              <w:rPr>
                <w:spacing w:val="-8"/>
                <w:sz w:val="24"/>
              </w:rPr>
              <w:t xml:space="preserve"> </w:t>
            </w:r>
            <w:r>
              <w:rPr>
                <w:sz w:val="24"/>
              </w:rPr>
              <w:t>Calendar</w:t>
            </w:r>
            <w:r>
              <w:rPr>
                <w:spacing w:val="-1"/>
                <w:sz w:val="24"/>
              </w:rPr>
              <w:t xml:space="preserve"> </w:t>
            </w:r>
            <w:r>
              <w:rPr>
                <w:sz w:val="24"/>
              </w:rPr>
              <w:t>for</w:t>
            </w:r>
            <w:r>
              <w:rPr>
                <w:spacing w:val="-6"/>
                <w:sz w:val="24"/>
              </w:rPr>
              <w:t xml:space="preserve"> </w:t>
            </w:r>
            <w:r>
              <w:rPr>
                <w:sz w:val="24"/>
              </w:rPr>
              <w:t>the</w:t>
            </w:r>
            <w:r>
              <w:rPr>
                <w:spacing w:val="-6"/>
                <w:sz w:val="24"/>
              </w:rPr>
              <w:t xml:space="preserve"> </w:t>
            </w:r>
            <w:r>
              <w:rPr>
                <w:sz w:val="24"/>
              </w:rPr>
              <w:t>academic</w:t>
            </w:r>
            <w:r>
              <w:rPr>
                <w:spacing w:val="-8"/>
                <w:sz w:val="24"/>
              </w:rPr>
              <w:t xml:space="preserve"> </w:t>
            </w:r>
            <w:r>
              <w:rPr>
                <w:spacing w:val="-4"/>
                <w:sz w:val="24"/>
              </w:rPr>
              <w:t>year</w:t>
            </w:r>
          </w:p>
        </w:tc>
      </w:tr>
      <w:tr w:rsidR="00B2440B" w14:paraId="262CE73E" w14:textId="77777777">
        <w:trPr>
          <w:trHeight w:val="582"/>
        </w:trPr>
        <w:tc>
          <w:tcPr>
            <w:tcW w:w="895" w:type="dxa"/>
            <w:tcBorders>
              <w:bottom w:val="single" w:sz="6" w:space="0" w:color="000000"/>
            </w:tcBorders>
          </w:tcPr>
          <w:p w14:paraId="118E1EA1" w14:textId="77777777" w:rsidR="00B2440B" w:rsidRDefault="00000000">
            <w:pPr>
              <w:pStyle w:val="TableParagraph"/>
              <w:spacing w:line="289" w:lineRule="exact"/>
              <w:rPr>
                <w:sz w:val="24"/>
              </w:rPr>
            </w:pPr>
            <w:r>
              <w:rPr>
                <w:spacing w:val="-5"/>
                <w:sz w:val="24"/>
              </w:rPr>
              <w:t>0.5</w:t>
            </w:r>
          </w:p>
        </w:tc>
        <w:tc>
          <w:tcPr>
            <w:tcW w:w="8103" w:type="dxa"/>
            <w:tcBorders>
              <w:bottom w:val="single" w:sz="6" w:space="0" w:color="000000"/>
            </w:tcBorders>
          </w:tcPr>
          <w:p w14:paraId="1439D0F8" w14:textId="77777777" w:rsidR="00B2440B" w:rsidRDefault="00000000">
            <w:pPr>
              <w:pStyle w:val="TableParagraph"/>
              <w:spacing w:line="289" w:lineRule="exact"/>
              <w:rPr>
                <w:sz w:val="24"/>
              </w:rPr>
            </w:pPr>
            <w:r>
              <w:rPr>
                <w:sz w:val="24"/>
              </w:rPr>
              <w:t>Booking/Scheduling/Coordinating</w:t>
            </w:r>
            <w:r>
              <w:rPr>
                <w:spacing w:val="-6"/>
                <w:sz w:val="24"/>
              </w:rPr>
              <w:t xml:space="preserve"> </w:t>
            </w:r>
            <w:r>
              <w:rPr>
                <w:sz w:val="24"/>
              </w:rPr>
              <w:t>Venues</w:t>
            </w:r>
            <w:r>
              <w:rPr>
                <w:spacing w:val="-1"/>
                <w:sz w:val="24"/>
              </w:rPr>
              <w:t xml:space="preserve"> </w:t>
            </w:r>
            <w:r>
              <w:rPr>
                <w:sz w:val="24"/>
              </w:rPr>
              <w:t>–</w:t>
            </w:r>
            <w:r>
              <w:rPr>
                <w:spacing w:val="-6"/>
                <w:sz w:val="24"/>
              </w:rPr>
              <w:t xml:space="preserve"> </w:t>
            </w:r>
            <w:proofErr w:type="spellStart"/>
            <w:r>
              <w:rPr>
                <w:sz w:val="24"/>
              </w:rPr>
              <w:t>SoTD</w:t>
            </w:r>
            <w:proofErr w:type="spellEnd"/>
            <w:r>
              <w:rPr>
                <w:spacing w:val="-4"/>
                <w:sz w:val="24"/>
              </w:rPr>
              <w:t xml:space="preserve"> </w:t>
            </w:r>
            <w:r>
              <w:rPr>
                <w:sz w:val="24"/>
              </w:rPr>
              <w:t>courses,</w:t>
            </w:r>
            <w:r>
              <w:rPr>
                <w:spacing w:val="-7"/>
                <w:sz w:val="24"/>
              </w:rPr>
              <w:t xml:space="preserve"> </w:t>
            </w:r>
            <w:r>
              <w:rPr>
                <w:sz w:val="24"/>
              </w:rPr>
              <w:t>rehearsals,</w:t>
            </w:r>
            <w:r>
              <w:rPr>
                <w:spacing w:val="-4"/>
                <w:sz w:val="24"/>
              </w:rPr>
              <w:t xml:space="preserve"> </w:t>
            </w:r>
            <w:r>
              <w:rPr>
                <w:strike/>
                <w:spacing w:val="-4"/>
                <w:sz w:val="24"/>
              </w:rPr>
              <w:t>etc.</w:t>
            </w:r>
          </w:p>
          <w:p w14:paraId="091282B4" w14:textId="77777777" w:rsidR="00B2440B" w:rsidRDefault="00000000">
            <w:pPr>
              <w:pStyle w:val="TableParagraph"/>
              <w:spacing w:before="2" w:line="271" w:lineRule="exact"/>
              <w:rPr>
                <w:sz w:val="24"/>
              </w:rPr>
            </w:pPr>
            <w:r>
              <w:rPr>
                <w:sz w:val="24"/>
              </w:rPr>
              <w:t>meetings,</w:t>
            </w:r>
            <w:r>
              <w:rPr>
                <w:spacing w:val="-4"/>
                <w:sz w:val="24"/>
              </w:rPr>
              <w:t xml:space="preserve"> </w:t>
            </w:r>
            <w:r>
              <w:rPr>
                <w:sz w:val="24"/>
              </w:rPr>
              <w:t>and</w:t>
            </w:r>
            <w:r>
              <w:rPr>
                <w:spacing w:val="-5"/>
                <w:sz w:val="24"/>
              </w:rPr>
              <w:t xml:space="preserve"> </w:t>
            </w:r>
            <w:r>
              <w:rPr>
                <w:sz w:val="24"/>
              </w:rPr>
              <w:t>the</w:t>
            </w:r>
            <w:r>
              <w:rPr>
                <w:spacing w:val="-2"/>
                <w:sz w:val="24"/>
              </w:rPr>
              <w:t xml:space="preserve"> </w:t>
            </w:r>
            <w:r>
              <w:rPr>
                <w:spacing w:val="-4"/>
                <w:sz w:val="24"/>
              </w:rPr>
              <w:t>like.</w:t>
            </w:r>
          </w:p>
        </w:tc>
      </w:tr>
      <w:tr w:rsidR="00B2440B" w14:paraId="6AE2BEF3" w14:textId="77777777">
        <w:trPr>
          <w:trHeight w:val="292"/>
        </w:trPr>
        <w:tc>
          <w:tcPr>
            <w:tcW w:w="895" w:type="dxa"/>
            <w:tcBorders>
              <w:top w:val="single" w:sz="6" w:space="0" w:color="000000"/>
            </w:tcBorders>
          </w:tcPr>
          <w:p w14:paraId="23B003AD" w14:textId="77777777" w:rsidR="00B2440B" w:rsidRDefault="00000000">
            <w:pPr>
              <w:pStyle w:val="TableParagraph"/>
              <w:spacing w:line="273" w:lineRule="exact"/>
              <w:rPr>
                <w:sz w:val="24"/>
              </w:rPr>
            </w:pPr>
            <w:r>
              <w:rPr>
                <w:spacing w:val="-10"/>
                <w:sz w:val="24"/>
              </w:rPr>
              <w:t>1</w:t>
            </w:r>
          </w:p>
        </w:tc>
        <w:tc>
          <w:tcPr>
            <w:tcW w:w="8103" w:type="dxa"/>
            <w:tcBorders>
              <w:top w:val="single" w:sz="6" w:space="0" w:color="000000"/>
            </w:tcBorders>
          </w:tcPr>
          <w:p w14:paraId="3289C8A2" w14:textId="77777777" w:rsidR="00B2440B" w:rsidRDefault="00000000">
            <w:pPr>
              <w:pStyle w:val="TableParagraph"/>
              <w:spacing w:line="273" w:lineRule="exact"/>
              <w:rPr>
                <w:sz w:val="24"/>
              </w:rPr>
            </w:pPr>
            <w:r>
              <w:rPr>
                <w:sz w:val="24"/>
              </w:rPr>
              <w:t>Booking/Scheduling/Coordinating</w:t>
            </w:r>
            <w:r>
              <w:rPr>
                <w:spacing w:val="-10"/>
                <w:sz w:val="24"/>
              </w:rPr>
              <w:t xml:space="preserve"> </w:t>
            </w:r>
            <w:r>
              <w:rPr>
                <w:sz w:val="24"/>
              </w:rPr>
              <w:t>Venues</w:t>
            </w:r>
            <w:r>
              <w:rPr>
                <w:spacing w:val="-2"/>
                <w:sz w:val="24"/>
              </w:rPr>
              <w:t xml:space="preserve"> </w:t>
            </w:r>
            <w:r>
              <w:rPr>
                <w:sz w:val="24"/>
              </w:rPr>
              <w:t>–</w:t>
            </w:r>
            <w:r>
              <w:rPr>
                <w:spacing w:val="-8"/>
                <w:sz w:val="24"/>
              </w:rPr>
              <w:t xml:space="preserve"> </w:t>
            </w:r>
            <w:r>
              <w:rPr>
                <w:sz w:val="24"/>
              </w:rPr>
              <w:t>Non-</w:t>
            </w:r>
            <w:proofErr w:type="spellStart"/>
            <w:r>
              <w:rPr>
                <w:sz w:val="24"/>
              </w:rPr>
              <w:t>SoTD</w:t>
            </w:r>
            <w:proofErr w:type="spellEnd"/>
            <w:r>
              <w:rPr>
                <w:spacing w:val="-6"/>
                <w:sz w:val="24"/>
              </w:rPr>
              <w:t xml:space="preserve"> </w:t>
            </w:r>
            <w:r>
              <w:rPr>
                <w:spacing w:val="-2"/>
                <w:sz w:val="24"/>
              </w:rPr>
              <w:t>groups/organizations</w:t>
            </w:r>
          </w:p>
        </w:tc>
      </w:tr>
    </w:tbl>
    <w:p w14:paraId="17C450CA" w14:textId="77777777" w:rsidR="00B2440B" w:rsidRDefault="00B2440B">
      <w:pPr>
        <w:pStyle w:val="BodyText"/>
        <w:spacing w:before="186"/>
        <w:ind w:firstLine="0"/>
        <w:rPr>
          <w:i/>
        </w:rPr>
      </w:pPr>
    </w:p>
    <w:p w14:paraId="615C070F" w14:textId="77777777" w:rsidR="00B2440B" w:rsidRDefault="00000000">
      <w:pPr>
        <w:pStyle w:val="Heading1"/>
        <w:ind w:left="0" w:firstLine="0"/>
        <w:rPr>
          <w:u w:val="none"/>
        </w:rPr>
      </w:pPr>
      <w:r>
        <w:t>Addendum</w:t>
      </w:r>
      <w:r>
        <w:rPr>
          <w:spacing w:val="2"/>
        </w:rPr>
        <w:t xml:space="preserve"> </w:t>
      </w:r>
      <w:r>
        <w:t>B:</w:t>
      </w:r>
      <w:r>
        <w:rPr>
          <w:spacing w:val="1"/>
        </w:rPr>
        <w:t xml:space="preserve"> </w:t>
      </w:r>
      <w:r>
        <w:rPr>
          <w:spacing w:val="-2"/>
        </w:rPr>
        <w:t>Documents</w:t>
      </w:r>
    </w:p>
    <w:p w14:paraId="2287B4B3" w14:textId="77777777" w:rsidR="00B2440B" w:rsidRDefault="00000000">
      <w:pPr>
        <w:spacing w:before="182"/>
        <w:rPr>
          <w:i/>
          <w:sz w:val="24"/>
        </w:rPr>
      </w:pPr>
      <w:r>
        <w:rPr>
          <w:i/>
          <w:sz w:val="24"/>
        </w:rPr>
        <w:t>See</w:t>
      </w:r>
      <w:r>
        <w:rPr>
          <w:i/>
          <w:spacing w:val="2"/>
          <w:sz w:val="24"/>
        </w:rPr>
        <w:t xml:space="preserve"> </w:t>
      </w:r>
      <w:r>
        <w:rPr>
          <w:i/>
          <w:spacing w:val="-2"/>
          <w:sz w:val="24"/>
        </w:rPr>
        <w:t>attachments.</w:t>
      </w:r>
    </w:p>
    <w:sectPr w:rsidR="00B2440B">
      <w:type w:val="continuous"/>
      <w:pgSz w:w="12240" w:h="15840"/>
      <w:pgMar w:top="1060" w:right="1440" w:bottom="640" w:left="1440" w:header="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0199" w14:textId="77777777" w:rsidR="004148A4" w:rsidRDefault="004148A4">
      <w:r>
        <w:separator/>
      </w:r>
    </w:p>
  </w:endnote>
  <w:endnote w:type="continuationSeparator" w:id="0">
    <w:p w14:paraId="129069DC" w14:textId="77777777" w:rsidR="004148A4" w:rsidRDefault="0041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CFB0" w14:textId="77777777" w:rsidR="00B2440B" w:rsidRDefault="00000000">
    <w:pPr>
      <w:pStyle w:val="BodyText"/>
      <w:spacing w:line="14" w:lineRule="auto"/>
      <w:ind w:firstLine="0"/>
      <w:rPr>
        <w:sz w:val="20"/>
      </w:rPr>
    </w:pPr>
    <w:r>
      <w:rPr>
        <w:noProof/>
        <w:sz w:val="20"/>
      </w:rPr>
      <mc:AlternateContent>
        <mc:Choice Requires="wps">
          <w:drawing>
            <wp:anchor distT="0" distB="0" distL="0" distR="0" simplePos="0" relativeHeight="487367680" behindDoc="1" locked="0" layoutInCell="1" allowOverlap="1" wp14:anchorId="74C49922" wp14:editId="3533A550">
              <wp:simplePos x="0" y="0"/>
              <wp:positionH relativeFrom="page">
                <wp:posOffset>902017</wp:posOffset>
              </wp:positionH>
              <wp:positionV relativeFrom="page">
                <wp:posOffset>9632950</wp:posOffset>
              </wp:positionV>
              <wp:extent cx="126682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65100"/>
                      </a:xfrm>
                      <a:prstGeom prst="rect">
                        <a:avLst/>
                      </a:prstGeom>
                    </wps:spPr>
                    <wps:txbx>
                      <w:txbxContent>
                        <w:p w14:paraId="00DC0148" w14:textId="77777777" w:rsidR="00B2440B" w:rsidRDefault="00000000">
                          <w:pPr>
                            <w:spacing w:line="244" w:lineRule="exact"/>
                            <w:ind w:left="20"/>
                          </w:pPr>
                          <w:proofErr w:type="spellStart"/>
                          <w:r>
                            <w:t>SoTD</w:t>
                          </w:r>
                          <w:proofErr w:type="spellEnd"/>
                          <w:r>
                            <w:rPr>
                              <w:spacing w:val="-5"/>
                            </w:rPr>
                            <w:t xml:space="preserve"> </w:t>
                          </w:r>
                          <w:r>
                            <w:t>Workload</w:t>
                          </w:r>
                          <w:r>
                            <w:rPr>
                              <w:spacing w:val="-4"/>
                            </w:rPr>
                            <w:t xml:space="preserve"> </w:t>
                          </w:r>
                          <w:r>
                            <w:rPr>
                              <w:spacing w:val="-2"/>
                            </w:rPr>
                            <w:t>Policy</w:t>
                          </w:r>
                        </w:p>
                      </w:txbxContent>
                    </wps:txbx>
                    <wps:bodyPr wrap="square" lIns="0" tIns="0" rIns="0" bIns="0" rtlCol="0">
                      <a:noAutofit/>
                    </wps:bodyPr>
                  </wps:wsp>
                </a:graphicData>
              </a:graphic>
            </wp:anchor>
          </w:drawing>
        </mc:Choice>
        <mc:Fallback>
          <w:pict>
            <v:shapetype w14:anchorId="74C49922" id="_x0000_t202" coordsize="21600,21600" o:spt="202" path="m,l,21600r21600,l21600,xe">
              <v:stroke joinstyle="miter"/>
              <v:path gradientshapeok="t" o:connecttype="rect"/>
            </v:shapetype>
            <v:shape id="Textbox 1" o:spid="_x0000_s1026" type="#_x0000_t202" style="position:absolute;margin-left:71pt;margin-top:758.5pt;width:99.75pt;height:13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" filled="f" stroked="f">
              <v:textbox inset="0,0,0,0">
                <w:txbxContent>
                  <w:p w14:paraId="00DC0148" w14:textId="77777777" w:rsidR="00B2440B" w:rsidRDefault="00000000">
                    <w:pPr>
                      <w:spacing w:line="244" w:lineRule="exact"/>
                      <w:ind w:left="20"/>
                    </w:pPr>
                    <w:proofErr w:type="spellStart"/>
                    <w:r>
                      <w:t>SoTD</w:t>
                    </w:r>
                    <w:proofErr w:type="spellEnd"/>
                    <w:r>
                      <w:rPr>
                        <w:spacing w:val="-5"/>
                      </w:rPr>
                      <w:t xml:space="preserve"> </w:t>
                    </w:r>
                    <w:r>
                      <w:t>Workload</w:t>
                    </w:r>
                    <w:r>
                      <w:rPr>
                        <w:spacing w:val="-4"/>
                      </w:rPr>
                      <w:t xml:space="preserve"> </w:t>
                    </w:r>
                    <w:r>
                      <w:rPr>
                        <w:spacing w:val="-2"/>
                      </w:rPr>
                      <w:t>Policy</w:t>
                    </w:r>
                  </w:p>
                </w:txbxContent>
              </v:textbox>
              <w10:wrap anchorx="page" anchory="page"/>
            </v:shape>
          </w:pict>
        </mc:Fallback>
      </mc:AlternateContent>
    </w:r>
    <w:r>
      <w:rPr>
        <w:noProof/>
        <w:sz w:val="20"/>
      </w:rPr>
      <mc:AlternateContent>
        <mc:Choice Requires="wps">
          <w:drawing>
            <wp:anchor distT="0" distB="0" distL="0" distR="0" simplePos="0" relativeHeight="487368192" behindDoc="1" locked="0" layoutInCell="1" allowOverlap="1" wp14:anchorId="1959C090" wp14:editId="233D0744">
              <wp:simplePos x="0" y="0"/>
              <wp:positionH relativeFrom="page">
                <wp:posOffset>3538601</wp:posOffset>
              </wp:positionH>
              <wp:positionV relativeFrom="page">
                <wp:posOffset>9632950</wp:posOffset>
              </wp:positionV>
              <wp:extent cx="69659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65100"/>
                      </a:xfrm>
                      <a:prstGeom prst="rect">
                        <a:avLst/>
                      </a:prstGeom>
                    </wps:spPr>
                    <wps:txbx>
                      <w:txbxContent>
                        <w:p w14:paraId="45A18273" w14:textId="77777777" w:rsidR="00B2440B" w:rsidRDefault="00000000">
                          <w:pPr>
                            <w:spacing w:line="244" w:lineRule="exact"/>
                            <w:ind w:left="20"/>
                          </w:pPr>
                          <w:r>
                            <w:rPr>
                              <w:spacing w:val="-2"/>
                            </w:rPr>
                            <w:t>04/12/2023</w:t>
                          </w:r>
                        </w:p>
                      </w:txbxContent>
                    </wps:txbx>
                    <wps:bodyPr wrap="square" lIns="0" tIns="0" rIns="0" bIns="0" rtlCol="0">
                      <a:noAutofit/>
                    </wps:bodyPr>
                  </wps:wsp>
                </a:graphicData>
              </a:graphic>
            </wp:anchor>
          </w:drawing>
        </mc:Choice>
        <mc:Fallback>
          <w:pict>
            <v:shape w14:anchorId="1959C090" id="Textbox 2" o:spid="_x0000_s1027" type="#_x0000_t202" style="position:absolute;margin-left:278.65pt;margin-top:758.5pt;width:54.85pt;height:13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" filled="f" stroked="f">
              <v:textbox inset="0,0,0,0">
                <w:txbxContent>
                  <w:p w14:paraId="45A18273" w14:textId="77777777" w:rsidR="00B2440B" w:rsidRDefault="00000000">
                    <w:pPr>
                      <w:spacing w:line="244" w:lineRule="exact"/>
                      <w:ind w:left="20"/>
                    </w:pPr>
                    <w:r>
                      <w:rPr>
                        <w:spacing w:val="-2"/>
                      </w:rPr>
                      <w:t>04/12/2023</w:t>
                    </w:r>
                  </w:p>
                </w:txbxContent>
              </v:textbox>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14:anchorId="774C82F5" wp14:editId="4D48E73E">
              <wp:simplePos x="0" y="0"/>
              <wp:positionH relativeFrom="page">
                <wp:posOffset>6752843</wp:posOffset>
              </wp:positionH>
              <wp:positionV relativeFrom="page">
                <wp:posOffset>9632950</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3E6575D" w14:textId="77777777" w:rsidR="00B2440B" w:rsidRDefault="0000000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74C82F5" id="Textbox 3" o:spid="_x0000_s1028" type="#_x0000_t202" style="position:absolute;margin-left:531.7pt;margin-top:758.5pt;width:12.6pt;height:13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" filled="f" stroked="f">
              <v:textbox inset="0,0,0,0">
                <w:txbxContent>
                  <w:p w14:paraId="53E6575D" w14:textId="77777777" w:rsidR="00B2440B" w:rsidRDefault="0000000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1CB5" w14:textId="77777777" w:rsidR="004148A4" w:rsidRDefault="004148A4">
      <w:r>
        <w:separator/>
      </w:r>
    </w:p>
  </w:footnote>
  <w:footnote w:type="continuationSeparator" w:id="0">
    <w:p w14:paraId="08D3D936" w14:textId="77777777" w:rsidR="004148A4" w:rsidRDefault="00414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615"/>
    <w:multiLevelType w:val="hybridMultilevel"/>
    <w:tmpl w:val="63DAFC2A"/>
    <w:lvl w:ilvl="0" w:tplc="87FA093E">
      <w:start w:val="1"/>
      <w:numFmt w:val="upperRoman"/>
      <w:lvlText w:val="%1."/>
      <w:lvlJc w:val="left"/>
      <w:pPr>
        <w:ind w:left="721" w:hanging="491"/>
        <w:jc w:val="right"/>
      </w:pPr>
      <w:rPr>
        <w:rFonts w:ascii="Calibri" w:eastAsia="Calibri" w:hAnsi="Calibri" w:cs="Calibri" w:hint="default"/>
        <w:b/>
        <w:bCs/>
        <w:i w:val="0"/>
        <w:iCs w:val="0"/>
        <w:spacing w:val="0"/>
        <w:w w:val="100"/>
        <w:sz w:val="24"/>
        <w:szCs w:val="24"/>
        <w:lang w:val="en-US" w:eastAsia="en-US" w:bidi="ar-SA"/>
      </w:rPr>
    </w:lvl>
    <w:lvl w:ilvl="1" w:tplc="D20CBB8C">
      <w:start w:val="1"/>
      <w:numFmt w:val="decimal"/>
      <w:lvlText w:val="%2."/>
      <w:lvlJc w:val="left"/>
      <w:pPr>
        <w:ind w:left="721" w:hanging="360"/>
      </w:pPr>
      <w:rPr>
        <w:rFonts w:hint="default"/>
        <w:spacing w:val="-2"/>
        <w:w w:val="100"/>
        <w:lang w:val="en-US" w:eastAsia="en-US" w:bidi="ar-SA"/>
      </w:rPr>
    </w:lvl>
    <w:lvl w:ilvl="2" w:tplc="8BD860F0">
      <w:numFmt w:val="bullet"/>
      <w:lvlText w:val=""/>
      <w:lvlJc w:val="left"/>
      <w:pPr>
        <w:ind w:left="1081" w:hanging="360"/>
      </w:pPr>
      <w:rPr>
        <w:rFonts w:ascii="Symbol" w:eastAsia="Symbol" w:hAnsi="Symbol" w:cs="Symbol" w:hint="default"/>
        <w:spacing w:val="0"/>
        <w:w w:val="100"/>
        <w:lang w:val="en-US" w:eastAsia="en-US" w:bidi="ar-SA"/>
      </w:rPr>
    </w:lvl>
    <w:lvl w:ilvl="3" w:tplc="5852BC6C">
      <w:numFmt w:val="bullet"/>
      <w:lvlText w:val="•"/>
      <w:lvlJc w:val="left"/>
      <w:pPr>
        <w:ind w:left="2552" w:hanging="360"/>
      </w:pPr>
      <w:rPr>
        <w:rFonts w:hint="default"/>
        <w:lang w:val="en-US" w:eastAsia="en-US" w:bidi="ar-SA"/>
      </w:rPr>
    </w:lvl>
    <w:lvl w:ilvl="4" w:tplc="E9E2122E">
      <w:numFmt w:val="bullet"/>
      <w:lvlText w:val="•"/>
      <w:lvlJc w:val="left"/>
      <w:pPr>
        <w:ind w:left="3525" w:hanging="360"/>
      </w:pPr>
      <w:rPr>
        <w:rFonts w:hint="default"/>
        <w:lang w:val="en-US" w:eastAsia="en-US" w:bidi="ar-SA"/>
      </w:rPr>
    </w:lvl>
    <w:lvl w:ilvl="5" w:tplc="DCFAE4CA">
      <w:numFmt w:val="bullet"/>
      <w:lvlText w:val="•"/>
      <w:lvlJc w:val="left"/>
      <w:pPr>
        <w:ind w:left="4497" w:hanging="360"/>
      </w:pPr>
      <w:rPr>
        <w:rFonts w:hint="default"/>
        <w:lang w:val="en-US" w:eastAsia="en-US" w:bidi="ar-SA"/>
      </w:rPr>
    </w:lvl>
    <w:lvl w:ilvl="6" w:tplc="AD8448CA">
      <w:numFmt w:val="bullet"/>
      <w:lvlText w:val="•"/>
      <w:lvlJc w:val="left"/>
      <w:pPr>
        <w:ind w:left="5470" w:hanging="360"/>
      </w:pPr>
      <w:rPr>
        <w:rFonts w:hint="default"/>
        <w:lang w:val="en-US" w:eastAsia="en-US" w:bidi="ar-SA"/>
      </w:rPr>
    </w:lvl>
    <w:lvl w:ilvl="7" w:tplc="EE469434">
      <w:numFmt w:val="bullet"/>
      <w:lvlText w:val="•"/>
      <w:lvlJc w:val="left"/>
      <w:pPr>
        <w:ind w:left="6442" w:hanging="360"/>
      </w:pPr>
      <w:rPr>
        <w:rFonts w:hint="default"/>
        <w:lang w:val="en-US" w:eastAsia="en-US" w:bidi="ar-SA"/>
      </w:rPr>
    </w:lvl>
    <w:lvl w:ilvl="8" w:tplc="2F3ECBD8">
      <w:numFmt w:val="bullet"/>
      <w:lvlText w:val="•"/>
      <w:lvlJc w:val="left"/>
      <w:pPr>
        <w:ind w:left="7415" w:hanging="360"/>
      </w:pPr>
      <w:rPr>
        <w:rFonts w:hint="default"/>
        <w:lang w:val="en-US" w:eastAsia="en-US" w:bidi="ar-SA"/>
      </w:rPr>
    </w:lvl>
  </w:abstractNum>
  <w:abstractNum w:abstractNumId="1" w15:restartNumberingAfterBreak="0">
    <w:nsid w:val="30403E2D"/>
    <w:multiLevelType w:val="hybridMultilevel"/>
    <w:tmpl w:val="E8E8A906"/>
    <w:lvl w:ilvl="0" w:tplc="B6242654">
      <w:start w:val="1"/>
      <w:numFmt w:val="lowerLetter"/>
      <w:lvlText w:val="%1."/>
      <w:lvlJc w:val="left"/>
      <w:pPr>
        <w:ind w:left="1441" w:hanging="360"/>
      </w:pPr>
      <w:rPr>
        <w:rFonts w:ascii="Calibri" w:eastAsia="Calibri" w:hAnsi="Calibri" w:cs="Calibri" w:hint="default"/>
        <w:b w:val="0"/>
        <w:bCs w:val="0"/>
        <w:i w:val="0"/>
        <w:iCs w:val="0"/>
        <w:spacing w:val="-1"/>
        <w:w w:val="100"/>
        <w:sz w:val="24"/>
        <w:szCs w:val="24"/>
        <w:lang w:val="en-US" w:eastAsia="en-US" w:bidi="ar-SA"/>
      </w:rPr>
    </w:lvl>
    <w:lvl w:ilvl="1" w:tplc="ECF05CC6">
      <w:numFmt w:val="bullet"/>
      <w:lvlText w:val="•"/>
      <w:lvlJc w:val="left"/>
      <w:pPr>
        <w:ind w:left="2232" w:hanging="360"/>
      </w:pPr>
      <w:rPr>
        <w:rFonts w:hint="default"/>
        <w:lang w:val="en-US" w:eastAsia="en-US" w:bidi="ar-SA"/>
      </w:rPr>
    </w:lvl>
    <w:lvl w:ilvl="2" w:tplc="97169162">
      <w:numFmt w:val="bullet"/>
      <w:lvlText w:val="•"/>
      <w:lvlJc w:val="left"/>
      <w:pPr>
        <w:ind w:left="3024" w:hanging="360"/>
      </w:pPr>
      <w:rPr>
        <w:rFonts w:hint="default"/>
        <w:lang w:val="en-US" w:eastAsia="en-US" w:bidi="ar-SA"/>
      </w:rPr>
    </w:lvl>
    <w:lvl w:ilvl="3" w:tplc="EB40ABA2">
      <w:numFmt w:val="bullet"/>
      <w:lvlText w:val="•"/>
      <w:lvlJc w:val="left"/>
      <w:pPr>
        <w:ind w:left="3816" w:hanging="360"/>
      </w:pPr>
      <w:rPr>
        <w:rFonts w:hint="default"/>
        <w:lang w:val="en-US" w:eastAsia="en-US" w:bidi="ar-SA"/>
      </w:rPr>
    </w:lvl>
    <w:lvl w:ilvl="4" w:tplc="144AD358">
      <w:numFmt w:val="bullet"/>
      <w:lvlText w:val="•"/>
      <w:lvlJc w:val="left"/>
      <w:pPr>
        <w:ind w:left="4608" w:hanging="360"/>
      </w:pPr>
      <w:rPr>
        <w:rFonts w:hint="default"/>
        <w:lang w:val="en-US" w:eastAsia="en-US" w:bidi="ar-SA"/>
      </w:rPr>
    </w:lvl>
    <w:lvl w:ilvl="5" w:tplc="88E656B6">
      <w:numFmt w:val="bullet"/>
      <w:lvlText w:val="•"/>
      <w:lvlJc w:val="left"/>
      <w:pPr>
        <w:ind w:left="5400" w:hanging="360"/>
      </w:pPr>
      <w:rPr>
        <w:rFonts w:hint="default"/>
        <w:lang w:val="en-US" w:eastAsia="en-US" w:bidi="ar-SA"/>
      </w:rPr>
    </w:lvl>
    <w:lvl w:ilvl="6" w:tplc="FD3C729C">
      <w:numFmt w:val="bullet"/>
      <w:lvlText w:val="•"/>
      <w:lvlJc w:val="left"/>
      <w:pPr>
        <w:ind w:left="6192" w:hanging="360"/>
      </w:pPr>
      <w:rPr>
        <w:rFonts w:hint="default"/>
        <w:lang w:val="en-US" w:eastAsia="en-US" w:bidi="ar-SA"/>
      </w:rPr>
    </w:lvl>
    <w:lvl w:ilvl="7" w:tplc="2E90BED6">
      <w:numFmt w:val="bullet"/>
      <w:lvlText w:val="•"/>
      <w:lvlJc w:val="left"/>
      <w:pPr>
        <w:ind w:left="6984" w:hanging="360"/>
      </w:pPr>
      <w:rPr>
        <w:rFonts w:hint="default"/>
        <w:lang w:val="en-US" w:eastAsia="en-US" w:bidi="ar-SA"/>
      </w:rPr>
    </w:lvl>
    <w:lvl w:ilvl="8" w:tplc="A61060E0">
      <w:numFmt w:val="bullet"/>
      <w:lvlText w:val="•"/>
      <w:lvlJc w:val="left"/>
      <w:pPr>
        <w:ind w:left="7776" w:hanging="360"/>
      </w:pPr>
      <w:rPr>
        <w:rFonts w:hint="default"/>
        <w:lang w:val="en-US" w:eastAsia="en-US" w:bidi="ar-SA"/>
      </w:rPr>
    </w:lvl>
  </w:abstractNum>
  <w:abstractNum w:abstractNumId="2" w15:restartNumberingAfterBreak="0">
    <w:nsid w:val="3B101D76"/>
    <w:multiLevelType w:val="hybridMultilevel"/>
    <w:tmpl w:val="F1E20972"/>
    <w:lvl w:ilvl="0" w:tplc="94B0BED2">
      <w:start w:val="1"/>
      <w:numFmt w:val="lowerLetter"/>
      <w:lvlText w:val="%1."/>
      <w:lvlJc w:val="left"/>
      <w:pPr>
        <w:ind w:left="1441" w:hanging="360"/>
      </w:pPr>
      <w:rPr>
        <w:rFonts w:ascii="Calibri" w:eastAsia="Calibri" w:hAnsi="Calibri" w:cs="Calibri" w:hint="default"/>
        <w:b w:val="0"/>
        <w:bCs w:val="0"/>
        <w:i w:val="0"/>
        <w:iCs w:val="0"/>
        <w:spacing w:val="-1"/>
        <w:w w:val="100"/>
        <w:sz w:val="24"/>
        <w:szCs w:val="24"/>
        <w:lang w:val="en-US" w:eastAsia="en-US" w:bidi="ar-SA"/>
      </w:rPr>
    </w:lvl>
    <w:lvl w:ilvl="1" w:tplc="FA84488E">
      <w:numFmt w:val="bullet"/>
      <w:lvlText w:val=""/>
      <w:lvlJc w:val="left"/>
      <w:pPr>
        <w:ind w:left="2341" w:hanging="360"/>
      </w:pPr>
      <w:rPr>
        <w:rFonts w:ascii="Symbol" w:eastAsia="Symbol" w:hAnsi="Symbol" w:cs="Symbol" w:hint="default"/>
        <w:b w:val="0"/>
        <w:bCs w:val="0"/>
        <w:i w:val="0"/>
        <w:iCs w:val="0"/>
        <w:spacing w:val="0"/>
        <w:w w:val="100"/>
        <w:sz w:val="24"/>
        <w:szCs w:val="24"/>
        <w:lang w:val="en-US" w:eastAsia="en-US" w:bidi="ar-SA"/>
      </w:rPr>
    </w:lvl>
    <w:lvl w:ilvl="2" w:tplc="C1EE3EDE">
      <w:numFmt w:val="bullet"/>
      <w:lvlText w:val="•"/>
      <w:lvlJc w:val="left"/>
      <w:pPr>
        <w:ind w:left="3120" w:hanging="360"/>
      </w:pPr>
      <w:rPr>
        <w:rFonts w:hint="default"/>
        <w:lang w:val="en-US" w:eastAsia="en-US" w:bidi="ar-SA"/>
      </w:rPr>
    </w:lvl>
    <w:lvl w:ilvl="3" w:tplc="5A8E85D2">
      <w:numFmt w:val="bullet"/>
      <w:lvlText w:val="•"/>
      <w:lvlJc w:val="left"/>
      <w:pPr>
        <w:ind w:left="3900" w:hanging="360"/>
      </w:pPr>
      <w:rPr>
        <w:rFonts w:hint="default"/>
        <w:lang w:val="en-US" w:eastAsia="en-US" w:bidi="ar-SA"/>
      </w:rPr>
    </w:lvl>
    <w:lvl w:ilvl="4" w:tplc="2E1E84F4">
      <w:numFmt w:val="bullet"/>
      <w:lvlText w:val="•"/>
      <w:lvlJc w:val="left"/>
      <w:pPr>
        <w:ind w:left="4680" w:hanging="360"/>
      </w:pPr>
      <w:rPr>
        <w:rFonts w:hint="default"/>
        <w:lang w:val="en-US" w:eastAsia="en-US" w:bidi="ar-SA"/>
      </w:rPr>
    </w:lvl>
    <w:lvl w:ilvl="5" w:tplc="FC06F5FA">
      <w:numFmt w:val="bullet"/>
      <w:lvlText w:val="•"/>
      <w:lvlJc w:val="left"/>
      <w:pPr>
        <w:ind w:left="5460" w:hanging="360"/>
      </w:pPr>
      <w:rPr>
        <w:rFonts w:hint="default"/>
        <w:lang w:val="en-US" w:eastAsia="en-US" w:bidi="ar-SA"/>
      </w:rPr>
    </w:lvl>
    <w:lvl w:ilvl="6" w:tplc="09D6D1A2">
      <w:numFmt w:val="bullet"/>
      <w:lvlText w:val="•"/>
      <w:lvlJc w:val="left"/>
      <w:pPr>
        <w:ind w:left="6240" w:hanging="360"/>
      </w:pPr>
      <w:rPr>
        <w:rFonts w:hint="default"/>
        <w:lang w:val="en-US" w:eastAsia="en-US" w:bidi="ar-SA"/>
      </w:rPr>
    </w:lvl>
    <w:lvl w:ilvl="7" w:tplc="C85E48A6">
      <w:numFmt w:val="bullet"/>
      <w:lvlText w:val="•"/>
      <w:lvlJc w:val="left"/>
      <w:pPr>
        <w:ind w:left="7020" w:hanging="360"/>
      </w:pPr>
      <w:rPr>
        <w:rFonts w:hint="default"/>
        <w:lang w:val="en-US" w:eastAsia="en-US" w:bidi="ar-SA"/>
      </w:rPr>
    </w:lvl>
    <w:lvl w:ilvl="8" w:tplc="7304F698">
      <w:numFmt w:val="bullet"/>
      <w:lvlText w:val="•"/>
      <w:lvlJc w:val="left"/>
      <w:pPr>
        <w:ind w:left="7800" w:hanging="360"/>
      </w:pPr>
      <w:rPr>
        <w:rFonts w:hint="default"/>
        <w:lang w:val="en-US" w:eastAsia="en-US" w:bidi="ar-SA"/>
      </w:rPr>
    </w:lvl>
  </w:abstractNum>
  <w:abstractNum w:abstractNumId="3" w15:restartNumberingAfterBreak="0">
    <w:nsid w:val="3CF71E92"/>
    <w:multiLevelType w:val="hybridMultilevel"/>
    <w:tmpl w:val="0E3ED5FA"/>
    <w:lvl w:ilvl="0" w:tplc="5ACCAD08">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75DC1658">
      <w:numFmt w:val="bullet"/>
      <w:lvlText w:val="•"/>
      <w:lvlJc w:val="left"/>
      <w:pPr>
        <w:ind w:left="1584" w:hanging="360"/>
      </w:pPr>
      <w:rPr>
        <w:rFonts w:hint="default"/>
        <w:lang w:val="en-US" w:eastAsia="en-US" w:bidi="ar-SA"/>
      </w:rPr>
    </w:lvl>
    <w:lvl w:ilvl="2" w:tplc="AF746EAC">
      <w:numFmt w:val="bullet"/>
      <w:lvlText w:val="•"/>
      <w:lvlJc w:val="left"/>
      <w:pPr>
        <w:ind w:left="2448" w:hanging="360"/>
      </w:pPr>
      <w:rPr>
        <w:rFonts w:hint="default"/>
        <w:lang w:val="en-US" w:eastAsia="en-US" w:bidi="ar-SA"/>
      </w:rPr>
    </w:lvl>
    <w:lvl w:ilvl="3" w:tplc="33304276">
      <w:numFmt w:val="bullet"/>
      <w:lvlText w:val="•"/>
      <w:lvlJc w:val="left"/>
      <w:pPr>
        <w:ind w:left="3312" w:hanging="360"/>
      </w:pPr>
      <w:rPr>
        <w:rFonts w:hint="default"/>
        <w:lang w:val="en-US" w:eastAsia="en-US" w:bidi="ar-SA"/>
      </w:rPr>
    </w:lvl>
    <w:lvl w:ilvl="4" w:tplc="32F2E3D6">
      <w:numFmt w:val="bullet"/>
      <w:lvlText w:val="•"/>
      <w:lvlJc w:val="left"/>
      <w:pPr>
        <w:ind w:left="4176" w:hanging="360"/>
      </w:pPr>
      <w:rPr>
        <w:rFonts w:hint="default"/>
        <w:lang w:val="en-US" w:eastAsia="en-US" w:bidi="ar-SA"/>
      </w:rPr>
    </w:lvl>
    <w:lvl w:ilvl="5" w:tplc="4B1E0B22">
      <w:numFmt w:val="bullet"/>
      <w:lvlText w:val="•"/>
      <w:lvlJc w:val="left"/>
      <w:pPr>
        <w:ind w:left="5040" w:hanging="360"/>
      </w:pPr>
      <w:rPr>
        <w:rFonts w:hint="default"/>
        <w:lang w:val="en-US" w:eastAsia="en-US" w:bidi="ar-SA"/>
      </w:rPr>
    </w:lvl>
    <w:lvl w:ilvl="6" w:tplc="9806B52E">
      <w:numFmt w:val="bullet"/>
      <w:lvlText w:val="•"/>
      <w:lvlJc w:val="left"/>
      <w:pPr>
        <w:ind w:left="5904" w:hanging="360"/>
      </w:pPr>
      <w:rPr>
        <w:rFonts w:hint="default"/>
        <w:lang w:val="en-US" w:eastAsia="en-US" w:bidi="ar-SA"/>
      </w:rPr>
    </w:lvl>
    <w:lvl w:ilvl="7" w:tplc="49BAB714">
      <w:numFmt w:val="bullet"/>
      <w:lvlText w:val="•"/>
      <w:lvlJc w:val="left"/>
      <w:pPr>
        <w:ind w:left="6768" w:hanging="360"/>
      </w:pPr>
      <w:rPr>
        <w:rFonts w:hint="default"/>
        <w:lang w:val="en-US" w:eastAsia="en-US" w:bidi="ar-SA"/>
      </w:rPr>
    </w:lvl>
    <w:lvl w:ilvl="8" w:tplc="15B03FD4">
      <w:numFmt w:val="bullet"/>
      <w:lvlText w:val="•"/>
      <w:lvlJc w:val="left"/>
      <w:pPr>
        <w:ind w:left="7632" w:hanging="360"/>
      </w:pPr>
      <w:rPr>
        <w:rFonts w:hint="default"/>
        <w:lang w:val="en-US" w:eastAsia="en-US" w:bidi="ar-SA"/>
      </w:rPr>
    </w:lvl>
  </w:abstractNum>
  <w:abstractNum w:abstractNumId="4" w15:restartNumberingAfterBreak="0">
    <w:nsid w:val="66326603"/>
    <w:multiLevelType w:val="hybridMultilevel"/>
    <w:tmpl w:val="99BAE994"/>
    <w:lvl w:ilvl="0" w:tplc="544AF3A4">
      <w:start w:val="6"/>
      <w:numFmt w:val="upperRoman"/>
      <w:lvlText w:val="%1."/>
      <w:lvlJc w:val="left"/>
      <w:pPr>
        <w:ind w:left="721" w:hanging="631"/>
      </w:pPr>
      <w:rPr>
        <w:rFonts w:ascii="Calibri" w:eastAsia="Calibri" w:hAnsi="Calibri" w:cs="Calibri" w:hint="default"/>
        <w:b/>
        <w:bCs/>
        <w:i w:val="0"/>
        <w:iCs w:val="0"/>
        <w:spacing w:val="-2"/>
        <w:w w:val="100"/>
        <w:sz w:val="24"/>
        <w:szCs w:val="24"/>
        <w:lang w:val="en-US" w:eastAsia="en-US" w:bidi="ar-SA"/>
      </w:rPr>
    </w:lvl>
    <w:lvl w:ilvl="1" w:tplc="A63A6D70">
      <w:start w:val="1"/>
      <w:numFmt w:val="decimal"/>
      <w:lvlText w:val="%2."/>
      <w:lvlJc w:val="left"/>
      <w:pPr>
        <w:ind w:left="721" w:hanging="360"/>
      </w:pPr>
      <w:rPr>
        <w:rFonts w:ascii="Calibri" w:eastAsia="Calibri" w:hAnsi="Calibri" w:cs="Calibri" w:hint="default"/>
        <w:b/>
        <w:bCs/>
        <w:i w:val="0"/>
        <w:iCs w:val="0"/>
        <w:spacing w:val="-2"/>
        <w:w w:val="100"/>
        <w:sz w:val="24"/>
        <w:szCs w:val="24"/>
        <w:lang w:val="en-US" w:eastAsia="en-US" w:bidi="ar-SA"/>
      </w:rPr>
    </w:lvl>
    <w:lvl w:ilvl="2" w:tplc="E2384014">
      <w:start w:val="1"/>
      <w:numFmt w:val="lowerLetter"/>
      <w:lvlText w:val="%3."/>
      <w:lvlJc w:val="left"/>
      <w:pPr>
        <w:ind w:left="1441" w:hanging="360"/>
      </w:pPr>
      <w:rPr>
        <w:rFonts w:ascii="Calibri" w:eastAsia="Calibri" w:hAnsi="Calibri" w:cs="Calibri" w:hint="default"/>
        <w:b w:val="0"/>
        <w:bCs w:val="0"/>
        <w:i w:val="0"/>
        <w:iCs w:val="0"/>
        <w:spacing w:val="-1"/>
        <w:w w:val="100"/>
        <w:sz w:val="24"/>
        <w:szCs w:val="24"/>
        <w:lang w:val="en-US" w:eastAsia="en-US" w:bidi="ar-SA"/>
      </w:rPr>
    </w:lvl>
    <w:lvl w:ilvl="3" w:tplc="C518C7CA">
      <w:numFmt w:val="bullet"/>
      <w:lvlText w:val="•"/>
      <w:lvlJc w:val="left"/>
      <w:pPr>
        <w:ind w:left="3200" w:hanging="360"/>
      </w:pPr>
      <w:rPr>
        <w:rFonts w:hint="default"/>
        <w:lang w:val="en-US" w:eastAsia="en-US" w:bidi="ar-SA"/>
      </w:rPr>
    </w:lvl>
    <w:lvl w:ilvl="4" w:tplc="25C083CC">
      <w:numFmt w:val="bullet"/>
      <w:lvlText w:val="•"/>
      <w:lvlJc w:val="left"/>
      <w:pPr>
        <w:ind w:left="4080" w:hanging="360"/>
      </w:pPr>
      <w:rPr>
        <w:rFonts w:hint="default"/>
        <w:lang w:val="en-US" w:eastAsia="en-US" w:bidi="ar-SA"/>
      </w:rPr>
    </w:lvl>
    <w:lvl w:ilvl="5" w:tplc="9D542968">
      <w:numFmt w:val="bullet"/>
      <w:lvlText w:val="•"/>
      <w:lvlJc w:val="left"/>
      <w:pPr>
        <w:ind w:left="4960" w:hanging="360"/>
      </w:pPr>
      <w:rPr>
        <w:rFonts w:hint="default"/>
        <w:lang w:val="en-US" w:eastAsia="en-US" w:bidi="ar-SA"/>
      </w:rPr>
    </w:lvl>
    <w:lvl w:ilvl="6" w:tplc="DE14353A">
      <w:numFmt w:val="bullet"/>
      <w:lvlText w:val="•"/>
      <w:lvlJc w:val="left"/>
      <w:pPr>
        <w:ind w:left="5840" w:hanging="360"/>
      </w:pPr>
      <w:rPr>
        <w:rFonts w:hint="default"/>
        <w:lang w:val="en-US" w:eastAsia="en-US" w:bidi="ar-SA"/>
      </w:rPr>
    </w:lvl>
    <w:lvl w:ilvl="7" w:tplc="5E86A028">
      <w:numFmt w:val="bullet"/>
      <w:lvlText w:val="•"/>
      <w:lvlJc w:val="left"/>
      <w:pPr>
        <w:ind w:left="6720" w:hanging="360"/>
      </w:pPr>
      <w:rPr>
        <w:rFonts w:hint="default"/>
        <w:lang w:val="en-US" w:eastAsia="en-US" w:bidi="ar-SA"/>
      </w:rPr>
    </w:lvl>
    <w:lvl w:ilvl="8" w:tplc="B82E445A">
      <w:numFmt w:val="bullet"/>
      <w:lvlText w:val="•"/>
      <w:lvlJc w:val="left"/>
      <w:pPr>
        <w:ind w:left="7600" w:hanging="360"/>
      </w:pPr>
      <w:rPr>
        <w:rFonts w:hint="default"/>
        <w:lang w:val="en-US" w:eastAsia="en-US" w:bidi="ar-SA"/>
      </w:rPr>
    </w:lvl>
  </w:abstractNum>
  <w:abstractNum w:abstractNumId="5" w15:restartNumberingAfterBreak="0">
    <w:nsid w:val="685B2642"/>
    <w:multiLevelType w:val="hybridMultilevel"/>
    <w:tmpl w:val="F9D27B00"/>
    <w:lvl w:ilvl="0" w:tplc="3CAAB210">
      <w:start w:val="1"/>
      <w:numFmt w:val="lowerLetter"/>
      <w:lvlText w:val="%1."/>
      <w:lvlJc w:val="left"/>
      <w:pPr>
        <w:ind w:left="1441" w:hanging="360"/>
      </w:pPr>
      <w:rPr>
        <w:rFonts w:ascii="Calibri" w:eastAsia="Calibri" w:hAnsi="Calibri" w:cs="Calibri" w:hint="default"/>
        <w:b w:val="0"/>
        <w:bCs w:val="0"/>
        <w:i w:val="0"/>
        <w:iCs w:val="0"/>
        <w:spacing w:val="-1"/>
        <w:w w:val="100"/>
        <w:sz w:val="24"/>
        <w:szCs w:val="24"/>
        <w:lang w:val="en-US" w:eastAsia="en-US" w:bidi="ar-SA"/>
      </w:rPr>
    </w:lvl>
    <w:lvl w:ilvl="1" w:tplc="8DDE0D06">
      <w:numFmt w:val="bullet"/>
      <w:lvlText w:val="•"/>
      <w:lvlJc w:val="left"/>
      <w:pPr>
        <w:ind w:left="2232" w:hanging="360"/>
      </w:pPr>
      <w:rPr>
        <w:rFonts w:hint="default"/>
        <w:lang w:val="en-US" w:eastAsia="en-US" w:bidi="ar-SA"/>
      </w:rPr>
    </w:lvl>
    <w:lvl w:ilvl="2" w:tplc="F6DAC82A">
      <w:numFmt w:val="bullet"/>
      <w:lvlText w:val="•"/>
      <w:lvlJc w:val="left"/>
      <w:pPr>
        <w:ind w:left="3024" w:hanging="360"/>
      </w:pPr>
      <w:rPr>
        <w:rFonts w:hint="default"/>
        <w:lang w:val="en-US" w:eastAsia="en-US" w:bidi="ar-SA"/>
      </w:rPr>
    </w:lvl>
    <w:lvl w:ilvl="3" w:tplc="70DC2474">
      <w:numFmt w:val="bullet"/>
      <w:lvlText w:val="•"/>
      <w:lvlJc w:val="left"/>
      <w:pPr>
        <w:ind w:left="3816" w:hanging="360"/>
      </w:pPr>
      <w:rPr>
        <w:rFonts w:hint="default"/>
        <w:lang w:val="en-US" w:eastAsia="en-US" w:bidi="ar-SA"/>
      </w:rPr>
    </w:lvl>
    <w:lvl w:ilvl="4" w:tplc="BD10B8E0">
      <w:numFmt w:val="bullet"/>
      <w:lvlText w:val="•"/>
      <w:lvlJc w:val="left"/>
      <w:pPr>
        <w:ind w:left="4608" w:hanging="360"/>
      </w:pPr>
      <w:rPr>
        <w:rFonts w:hint="default"/>
        <w:lang w:val="en-US" w:eastAsia="en-US" w:bidi="ar-SA"/>
      </w:rPr>
    </w:lvl>
    <w:lvl w:ilvl="5" w:tplc="FA7AC2E4">
      <w:numFmt w:val="bullet"/>
      <w:lvlText w:val="•"/>
      <w:lvlJc w:val="left"/>
      <w:pPr>
        <w:ind w:left="5400" w:hanging="360"/>
      </w:pPr>
      <w:rPr>
        <w:rFonts w:hint="default"/>
        <w:lang w:val="en-US" w:eastAsia="en-US" w:bidi="ar-SA"/>
      </w:rPr>
    </w:lvl>
    <w:lvl w:ilvl="6" w:tplc="5912935C">
      <w:numFmt w:val="bullet"/>
      <w:lvlText w:val="•"/>
      <w:lvlJc w:val="left"/>
      <w:pPr>
        <w:ind w:left="6192" w:hanging="360"/>
      </w:pPr>
      <w:rPr>
        <w:rFonts w:hint="default"/>
        <w:lang w:val="en-US" w:eastAsia="en-US" w:bidi="ar-SA"/>
      </w:rPr>
    </w:lvl>
    <w:lvl w:ilvl="7" w:tplc="C780F760">
      <w:numFmt w:val="bullet"/>
      <w:lvlText w:val="•"/>
      <w:lvlJc w:val="left"/>
      <w:pPr>
        <w:ind w:left="6984" w:hanging="360"/>
      </w:pPr>
      <w:rPr>
        <w:rFonts w:hint="default"/>
        <w:lang w:val="en-US" w:eastAsia="en-US" w:bidi="ar-SA"/>
      </w:rPr>
    </w:lvl>
    <w:lvl w:ilvl="8" w:tplc="C49E763C">
      <w:numFmt w:val="bullet"/>
      <w:lvlText w:val="•"/>
      <w:lvlJc w:val="left"/>
      <w:pPr>
        <w:ind w:left="7776" w:hanging="360"/>
      </w:pPr>
      <w:rPr>
        <w:rFonts w:hint="default"/>
        <w:lang w:val="en-US" w:eastAsia="en-US" w:bidi="ar-SA"/>
      </w:rPr>
    </w:lvl>
  </w:abstractNum>
  <w:num w:numId="1" w16cid:durableId="220025890">
    <w:abstractNumId w:val="3"/>
  </w:num>
  <w:num w:numId="2" w16cid:durableId="1620335800">
    <w:abstractNumId w:val="4"/>
  </w:num>
  <w:num w:numId="3" w16cid:durableId="207881859">
    <w:abstractNumId w:val="1"/>
  </w:num>
  <w:num w:numId="4" w16cid:durableId="1604803425">
    <w:abstractNumId w:val="5"/>
  </w:num>
  <w:num w:numId="5" w16cid:durableId="927155252">
    <w:abstractNumId w:val="2"/>
  </w:num>
  <w:num w:numId="6" w16cid:durableId="48400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0B"/>
    <w:rsid w:val="00022774"/>
    <w:rsid w:val="004148A4"/>
    <w:rsid w:val="005A3E2E"/>
    <w:rsid w:val="00B2440B"/>
    <w:rsid w:val="00CE3DFF"/>
    <w:rsid w:val="00CE5B84"/>
    <w:rsid w:val="00FE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D660"/>
  <w15:docId w15:val="{FFE1792B-0082-4570-9787-767B911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hanging="63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pPr>
      <w:spacing w:line="274"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u.edu/hrs/_files/labor/ufa-tenure-tenuretrack-faculty.pdf" TargetMode="External"/><Relationship Id="rId3" Type="http://schemas.openxmlformats.org/officeDocument/2006/relationships/settings" Target="settings.xml"/><Relationship Id="rId7" Type="http://schemas.openxmlformats.org/officeDocument/2006/relationships/hyperlink" Target="https://www.niu.edu/policies/policy-documents/univ-faculty-workload-policy-guidelines.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u.edu/hrs/_files/labor/local-4100-university-professionals-un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2380</Words>
  <Characters>13119</Characters>
  <Application>Microsoft Office Word</Application>
  <DocSecurity>0</DocSecurity>
  <Lines>319</Lines>
  <Paragraphs>196</Paragraphs>
  <ScaleCrop>false</ScaleCrop>
  <Company>Northern Illinois University</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Neil Colwell</cp:lastModifiedBy>
  <cp:revision>2</cp:revision>
  <dcterms:created xsi:type="dcterms:W3CDTF">2025-11-10T21:41:00Z</dcterms:created>
  <dcterms:modified xsi:type="dcterms:W3CDTF">2025-11-10T21:41:00Z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vt:lpwstr>
  </property>
  <property fmtid="{D5CDD505-2E9C-101B-9397-08002B2CF9AE}" pid="4" name="LastSaved">
    <vt:filetime>2025-10-13T00:00:00Z</vt:filetime>
  </property>
</Properties>
</file>